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9E" w:rsidRPr="00E259AC" w:rsidRDefault="007F659E" w:rsidP="000B0ACF">
      <w:pPr>
        <w:rPr>
          <w:rFonts w:ascii="仿宋_GB2312" w:eastAsia="仿宋_GB2312" w:hAnsi="宋体"/>
          <w:bCs/>
          <w:sz w:val="32"/>
          <w:szCs w:val="32"/>
        </w:rPr>
      </w:pPr>
      <w:r w:rsidRPr="00E259AC">
        <w:rPr>
          <w:rFonts w:ascii="仿宋_GB2312" w:eastAsia="仿宋_GB2312" w:hAnsi="宋体" w:hint="eastAsia"/>
          <w:bCs/>
          <w:sz w:val="32"/>
          <w:szCs w:val="32"/>
        </w:rPr>
        <w:t>附件</w:t>
      </w:r>
      <w:r w:rsidR="003363CD" w:rsidRPr="00E259AC">
        <w:rPr>
          <w:rFonts w:ascii="仿宋_GB2312" w:eastAsia="仿宋_GB2312" w:hAnsi="宋体" w:hint="eastAsia"/>
          <w:bCs/>
          <w:sz w:val="32"/>
          <w:szCs w:val="32"/>
        </w:rPr>
        <w:t>2</w:t>
      </w:r>
    </w:p>
    <w:p w:rsidR="003363CD" w:rsidRDefault="003363CD" w:rsidP="000B0ACF">
      <w:pPr>
        <w:jc w:val="center"/>
        <w:rPr>
          <w:rFonts w:ascii="宋体" w:hAnsi="宋体"/>
          <w:b/>
          <w:sz w:val="44"/>
          <w:szCs w:val="44"/>
        </w:rPr>
      </w:pPr>
      <w:r w:rsidRPr="0047407C">
        <w:rPr>
          <w:rFonts w:ascii="宋体" w:hAnsi="宋体" w:hint="eastAsia"/>
          <w:b/>
          <w:sz w:val="44"/>
          <w:szCs w:val="44"/>
        </w:rPr>
        <w:t>关于</w:t>
      </w:r>
      <w:r>
        <w:rPr>
          <w:rFonts w:ascii="宋体" w:hAnsi="宋体" w:hint="eastAsia"/>
          <w:b/>
          <w:sz w:val="44"/>
          <w:szCs w:val="44"/>
        </w:rPr>
        <w:t>各种</w:t>
      </w:r>
      <w:r w:rsidRPr="0047407C">
        <w:rPr>
          <w:rFonts w:ascii="宋体" w:hAnsi="宋体" w:hint="eastAsia"/>
          <w:b/>
          <w:sz w:val="44"/>
          <w:szCs w:val="44"/>
        </w:rPr>
        <w:t>材料打印行款格式、</w:t>
      </w:r>
    </w:p>
    <w:p w:rsidR="003363CD" w:rsidRDefault="003363CD" w:rsidP="000B0ACF">
      <w:pPr>
        <w:jc w:val="center"/>
        <w:rPr>
          <w:rFonts w:ascii="宋体" w:hAnsi="宋体"/>
          <w:b/>
          <w:sz w:val="44"/>
          <w:szCs w:val="44"/>
        </w:rPr>
      </w:pPr>
      <w:r w:rsidRPr="0047407C">
        <w:rPr>
          <w:rFonts w:ascii="宋体" w:hAnsi="宋体" w:hint="eastAsia"/>
          <w:b/>
          <w:sz w:val="44"/>
          <w:szCs w:val="44"/>
        </w:rPr>
        <w:t>字体、字号的规定</w:t>
      </w:r>
    </w:p>
    <w:p w:rsidR="003363CD" w:rsidRPr="0047407C" w:rsidRDefault="003363CD" w:rsidP="000B0ACF">
      <w:pPr>
        <w:jc w:val="center"/>
        <w:rPr>
          <w:rFonts w:ascii="宋体" w:hAnsi="宋体"/>
          <w:b/>
          <w:sz w:val="44"/>
          <w:szCs w:val="44"/>
        </w:rPr>
      </w:pPr>
    </w:p>
    <w:p w:rsidR="003363CD" w:rsidRPr="00967EE9" w:rsidRDefault="003363CD" w:rsidP="000B0AC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sz w:val="32"/>
          <w:szCs w:val="32"/>
        </w:rPr>
        <w:t>为了使各部门上交的材料规范化，学院办公室特制定了此规定，要求遵照执行。具体要求如下：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1.纸型：</w:t>
      </w:r>
      <w:r w:rsidRPr="00967EE9">
        <w:rPr>
          <w:rFonts w:ascii="仿宋" w:eastAsia="仿宋" w:hAnsi="仿宋" w:hint="eastAsia"/>
          <w:sz w:val="32"/>
          <w:szCs w:val="32"/>
        </w:rPr>
        <w:t>A4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2.页边距：</w:t>
      </w:r>
      <w:r w:rsidRPr="00967EE9">
        <w:rPr>
          <w:rFonts w:ascii="仿宋" w:eastAsia="仿宋" w:hAnsi="仿宋" w:hint="eastAsia"/>
          <w:sz w:val="32"/>
          <w:szCs w:val="32"/>
        </w:rPr>
        <w:t>上下为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967EE9">
          <w:rPr>
            <w:rFonts w:ascii="仿宋" w:eastAsia="仿宋" w:hAnsi="仿宋" w:hint="eastAsia"/>
            <w:sz w:val="32"/>
            <w:szCs w:val="32"/>
          </w:rPr>
          <w:t>2.5cm</w:t>
        </w:r>
      </w:smartTag>
      <w:r w:rsidRPr="00967EE9">
        <w:rPr>
          <w:rFonts w:ascii="仿宋" w:eastAsia="仿宋" w:hAnsi="仿宋" w:hint="eastAsia"/>
          <w:sz w:val="32"/>
          <w:szCs w:val="32"/>
        </w:rPr>
        <w:t>，左为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967EE9">
          <w:rPr>
            <w:rFonts w:ascii="仿宋" w:eastAsia="仿宋" w:hAnsi="仿宋" w:hint="eastAsia"/>
            <w:sz w:val="32"/>
            <w:szCs w:val="32"/>
          </w:rPr>
          <w:t>3.0cm</w:t>
        </w:r>
      </w:smartTag>
      <w:r w:rsidRPr="00967EE9">
        <w:rPr>
          <w:rFonts w:ascii="仿宋" w:eastAsia="仿宋" w:hAnsi="仿宋" w:hint="eastAsia"/>
          <w:sz w:val="32"/>
          <w:szCs w:val="32"/>
        </w:rPr>
        <w:t>，右为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967EE9">
          <w:rPr>
            <w:rFonts w:ascii="仿宋" w:eastAsia="仿宋" w:hAnsi="仿宋" w:hint="eastAsia"/>
            <w:sz w:val="32"/>
            <w:szCs w:val="32"/>
          </w:rPr>
          <w:t>2.5cm</w:t>
        </w:r>
      </w:smartTag>
      <w:r w:rsidRPr="00967EE9">
        <w:rPr>
          <w:rFonts w:ascii="仿宋" w:eastAsia="仿宋" w:hAnsi="仿宋" w:hint="eastAsia"/>
          <w:sz w:val="32"/>
          <w:szCs w:val="32"/>
        </w:rPr>
        <w:t>，装订线在左侧。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3.行距：</w:t>
      </w:r>
      <w:r w:rsidRPr="00967EE9">
        <w:rPr>
          <w:rFonts w:ascii="仿宋" w:eastAsia="仿宋" w:hAnsi="仿宋" w:hint="eastAsia"/>
          <w:sz w:val="32"/>
          <w:szCs w:val="32"/>
        </w:rPr>
        <w:t>单</w:t>
      </w:r>
      <w:proofErr w:type="gramStart"/>
      <w:r w:rsidRPr="00967EE9">
        <w:rPr>
          <w:rFonts w:ascii="仿宋" w:eastAsia="仿宋" w:hAnsi="仿宋" w:hint="eastAsia"/>
          <w:sz w:val="32"/>
          <w:szCs w:val="32"/>
        </w:rPr>
        <w:t>倍</w:t>
      </w:r>
      <w:proofErr w:type="gramEnd"/>
      <w:r w:rsidRPr="00967EE9">
        <w:rPr>
          <w:rFonts w:ascii="仿宋" w:eastAsia="仿宋" w:hAnsi="仿宋" w:hint="eastAsia"/>
          <w:sz w:val="32"/>
          <w:szCs w:val="32"/>
        </w:rPr>
        <w:t>行距（默认）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4.文件标题：二号，宋体，加粗，居中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5.副标题：</w:t>
      </w:r>
      <w:r w:rsidRPr="00967EE9">
        <w:rPr>
          <w:rFonts w:ascii="仿宋" w:eastAsia="仿宋" w:hAnsi="仿宋" w:hint="eastAsia"/>
          <w:sz w:val="32"/>
          <w:szCs w:val="32"/>
        </w:rPr>
        <w:t>三号，仿宋体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6.正文：</w:t>
      </w:r>
      <w:r w:rsidRPr="00967EE9">
        <w:rPr>
          <w:rFonts w:ascii="仿宋" w:eastAsia="仿宋" w:hAnsi="仿宋" w:hint="eastAsia"/>
          <w:sz w:val="32"/>
          <w:szCs w:val="32"/>
        </w:rPr>
        <w:t>三号，仿宋体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7.一级标题</w:t>
      </w:r>
      <w:r w:rsidRPr="00967EE9">
        <w:rPr>
          <w:rFonts w:ascii="仿宋" w:eastAsia="仿宋" w:hAnsi="仿宋" w:hint="eastAsia"/>
          <w:sz w:val="32"/>
          <w:szCs w:val="32"/>
        </w:rPr>
        <w:t>：</w:t>
      </w:r>
      <w:r w:rsidRPr="00967EE9">
        <w:rPr>
          <w:rFonts w:ascii="仿宋" w:eastAsia="仿宋" w:hAnsi="仿宋" w:hint="eastAsia"/>
          <w:b/>
          <w:sz w:val="32"/>
          <w:szCs w:val="32"/>
        </w:rPr>
        <w:t>三号，黑体，加粗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8.二级标题：三号，楷体，加粗</w:t>
      </w:r>
    </w:p>
    <w:p w:rsidR="003363CD" w:rsidRPr="00967EE9" w:rsidRDefault="003363CD" w:rsidP="000B0ACF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9.三级、四级等标题：</w:t>
      </w:r>
      <w:r w:rsidRPr="00967EE9">
        <w:rPr>
          <w:rFonts w:ascii="仿宋" w:eastAsia="仿宋" w:hAnsi="仿宋" w:hint="eastAsia"/>
          <w:sz w:val="32"/>
          <w:szCs w:val="32"/>
        </w:rPr>
        <w:t>三号，仿宋体</w:t>
      </w:r>
    </w:p>
    <w:p w:rsidR="003363CD" w:rsidRPr="00967EE9" w:rsidRDefault="003363CD" w:rsidP="000B0ACF">
      <w:pPr>
        <w:ind w:firstLine="42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10.表格边框：</w:t>
      </w:r>
      <w:r w:rsidRPr="00967EE9">
        <w:rPr>
          <w:rFonts w:ascii="仿宋" w:eastAsia="仿宋" w:hAnsi="仿宋" w:hint="eastAsia"/>
          <w:sz w:val="32"/>
          <w:szCs w:val="32"/>
        </w:rPr>
        <w:t>1</w:t>
      </w:r>
      <w:r w:rsidRPr="00967EE9">
        <w:rPr>
          <w:rFonts w:ascii="仿宋" w:eastAsia="仿宋" w:hAnsi="仿宋" w:hint="eastAsia"/>
          <w:sz w:val="32"/>
          <w:szCs w:val="32"/>
          <w:vertAlign w:val="superscript"/>
        </w:rPr>
        <w:t>1</w:t>
      </w:r>
      <w:r w:rsidRPr="00967EE9">
        <w:rPr>
          <w:rFonts w:ascii="仿宋" w:eastAsia="仿宋" w:hAnsi="仿宋" w:hint="eastAsia"/>
          <w:sz w:val="32"/>
          <w:szCs w:val="32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磅"/>
        </w:smartTagPr>
        <w:r w:rsidRPr="00967EE9">
          <w:rPr>
            <w:rFonts w:ascii="仿宋" w:eastAsia="仿宋" w:hAnsi="仿宋" w:hint="eastAsia"/>
            <w:sz w:val="32"/>
            <w:szCs w:val="32"/>
            <w:vertAlign w:val="subscript"/>
          </w:rPr>
          <w:t>2</w:t>
        </w:r>
        <w:r w:rsidRPr="00967EE9">
          <w:rPr>
            <w:rFonts w:ascii="仿宋" w:eastAsia="仿宋" w:hAnsi="仿宋" w:hint="eastAsia"/>
            <w:sz w:val="32"/>
            <w:szCs w:val="32"/>
          </w:rPr>
          <w:t>磅</w:t>
        </w:r>
      </w:smartTag>
    </w:p>
    <w:p w:rsidR="003363CD" w:rsidRPr="00967EE9" w:rsidRDefault="003363CD" w:rsidP="000B0ACF">
      <w:pPr>
        <w:ind w:firstLine="42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11.表格里的标题行：</w:t>
      </w:r>
      <w:r w:rsidRPr="00967EE9">
        <w:rPr>
          <w:rFonts w:ascii="仿宋" w:eastAsia="仿宋" w:hAnsi="仿宋" w:hint="eastAsia"/>
          <w:sz w:val="32"/>
          <w:szCs w:val="32"/>
        </w:rPr>
        <w:t>四号，宋体，加粗，居中</w:t>
      </w:r>
    </w:p>
    <w:p w:rsidR="003363CD" w:rsidRPr="00967EE9" w:rsidRDefault="003363CD" w:rsidP="000B0ACF">
      <w:pPr>
        <w:ind w:firstLine="42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12.表格里的正文：</w:t>
      </w:r>
      <w:r w:rsidRPr="00967EE9">
        <w:rPr>
          <w:rFonts w:ascii="仿宋" w:eastAsia="仿宋" w:hAnsi="仿宋" w:hint="eastAsia"/>
          <w:sz w:val="32"/>
          <w:szCs w:val="32"/>
        </w:rPr>
        <w:t>小四号，宋体</w:t>
      </w:r>
    </w:p>
    <w:p w:rsidR="003363CD" w:rsidRPr="00967EE9" w:rsidRDefault="003363CD" w:rsidP="000B0ACF">
      <w:pPr>
        <w:ind w:firstLine="42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13.表格行距：</w:t>
      </w:r>
      <w:r w:rsidRPr="00967EE9">
        <w:rPr>
          <w:rFonts w:ascii="仿宋" w:eastAsia="仿宋" w:hAnsi="仿宋" w:hint="eastAsia"/>
          <w:sz w:val="32"/>
          <w:szCs w:val="32"/>
        </w:rPr>
        <w:t>1.5倍行距</w:t>
      </w:r>
    </w:p>
    <w:p w:rsidR="003363CD" w:rsidRDefault="003363CD" w:rsidP="000B0ACF">
      <w:pPr>
        <w:ind w:firstLine="420"/>
        <w:rPr>
          <w:rFonts w:ascii="仿宋" w:eastAsia="仿宋" w:hAnsi="仿宋"/>
          <w:sz w:val="32"/>
          <w:szCs w:val="32"/>
        </w:rPr>
      </w:pPr>
      <w:r w:rsidRPr="00967EE9">
        <w:rPr>
          <w:rFonts w:ascii="仿宋" w:eastAsia="仿宋" w:hAnsi="仿宋" w:hint="eastAsia"/>
          <w:b/>
          <w:sz w:val="32"/>
          <w:szCs w:val="32"/>
        </w:rPr>
        <w:t>14.页眉为：</w:t>
      </w:r>
      <w:r>
        <w:rPr>
          <w:rFonts w:ascii="仿宋" w:eastAsia="仿宋" w:hAnsi="仿宋" w:hint="eastAsia"/>
          <w:noProof/>
          <w:sz w:val="32"/>
          <w:szCs w:val="32"/>
        </w:rPr>
        <w:drawing>
          <wp:inline distT="0" distB="0" distL="0" distR="0">
            <wp:extent cx="314325" cy="333375"/>
            <wp:effectExtent l="19050" t="0" r="9525" b="0"/>
            <wp:docPr id="1" name="图片 1" descr="校 标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 标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7EE9">
        <w:rPr>
          <w:rFonts w:ascii="仿宋" w:eastAsia="仿宋" w:hAnsi="仿宋" w:hint="eastAsia"/>
          <w:sz w:val="32"/>
          <w:szCs w:val="32"/>
        </w:rPr>
        <w:t>——左上角+五号宋体 ——“吉林动画学院”，居中</w:t>
      </w:r>
    </w:p>
    <w:sectPr w:rsidR="003363CD" w:rsidSect="0059113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4DD" w:rsidRDefault="00F754DD" w:rsidP="00591135">
      <w:r>
        <w:separator/>
      </w:r>
    </w:p>
  </w:endnote>
  <w:endnote w:type="continuationSeparator" w:id="0">
    <w:p w:rsidR="00F754DD" w:rsidRDefault="00F754DD" w:rsidP="0059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4DD" w:rsidRDefault="00F754DD" w:rsidP="00591135">
      <w:r>
        <w:separator/>
      </w:r>
    </w:p>
  </w:footnote>
  <w:footnote w:type="continuationSeparator" w:id="0">
    <w:p w:rsidR="00F754DD" w:rsidRDefault="00F754DD" w:rsidP="00591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946" w:rsidRDefault="00F754DD" w:rsidP="0086788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5DF"/>
    <w:multiLevelType w:val="hybridMultilevel"/>
    <w:tmpl w:val="A1CED3DA"/>
    <w:lvl w:ilvl="0" w:tplc="8884B31A">
      <w:start w:val="1"/>
      <w:numFmt w:val="japaneseCounting"/>
      <w:lvlText w:val="%1、"/>
      <w:lvlJc w:val="left"/>
      <w:pPr>
        <w:ind w:left="1318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561A6313"/>
    <w:multiLevelType w:val="singleLevel"/>
    <w:tmpl w:val="561A6313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61A6B1D"/>
    <w:multiLevelType w:val="singleLevel"/>
    <w:tmpl w:val="561A6B1D"/>
    <w:lvl w:ilvl="0">
      <w:start w:val="3"/>
      <w:numFmt w:val="chineseCounting"/>
      <w:suff w:val="nothing"/>
      <w:lvlText w:val="（%1）"/>
      <w:lvlJc w:val="left"/>
    </w:lvl>
  </w:abstractNum>
  <w:abstractNum w:abstractNumId="3">
    <w:nsid w:val="587B420C"/>
    <w:multiLevelType w:val="hybridMultilevel"/>
    <w:tmpl w:val="800A6FF4"/>
    <w:lvl w:ilvl="0" w:tplc="78607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6D20BC"/>
    <w:multiLevelType w:val="hybridMultilevel"/>
    <w:tmpl w:val="61742846"/>
    <w:lvl w:ilvl="0" w:tplc="C8307712">
      <w:start w:val="4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59E"/>
    <w:rsid w:val="000B0ACF"/>
    <w:rsid w:val="001164AA"/>
    <w:rsid w:val="003363CD"/>
    <w:rsid w:val="00353466"/>
    <w:rsid w:val="003A274E"/>
    <w:rsid w:val="003F1253"/>
    <w:rsid w:val="00476048"/>
    <w:rsid w:val="004E7166"/>
    <w:rsid w:val="00526EAD"/>
    <w:rsid w:val="00531085"/>
    <w:rsid w:val="005614DE"/>
    <w:rsid w:val="00591135"/>
    <w:rsid w:val="005A236C"/>
    <w:rsid w:val="007C04AD"/>
    <w:rsid w:val="007F659E"/>
    <w:rsid w:val="008078FA"/>
    <w:rsid w:val="00912039"/>
    <w:rsid w:val="00925556"/>
    <w:rsid w:val="00A31179"/>
    <w:rsid w:val="00A827A1"/>
    <w:rsid w:val="00B1647C"/>
    <w:rsid w:val="00B5374C"/>
    <w:rsid w:val="00C0236C"/>
    <w:rsid w:val="00CB7F14"/>
    <w:rsid w:val="00D518BC"/>
    <w:rsid w:val="00DA45DB"/>
    <w:rsid w:val="00DD6596"/>
    <w:rsid w:val="00E259AC"/>
    <w:rsid w:val="00E278CB"/>
    <w:rsid w:val="00E762EF"/>
    <w:rsid w:val="00E86CD0"/>
    <w:rsid w:val="00ED7CF9"/>
    <w:rsid w:val="00F5331E"/>
    <w:rsid w:val="00F754DD"/>
    <w:rsid w:val="00F77161"/>
    <w:rsid w:val="00FD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6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59E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uiPriority w:val="59"/>
    <w:rsid w:val="0092555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3363C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363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E7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E716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E7166"/>
    <w:pPr>
      <w:ind w:firstLineChars="200" w:firstLine="420"/>
    </w:pPr>
  </w:style>
  <w:style w:type="paragraph" w:customStyle="1" w:styleId="Default">
    <w:name w:val="Default"/>
    <w:rsid w:val="004E7166"/>
    <w:pPr>
      <w:widowControl w:val="0"/>
      <w:autoSpaceDE w:val="0"/>
      <w:autoSpaceDN w:val="0"/>
      <w:adjustRightInd w:val="0"/>
    </w:pPr>
    <w:rPr>
      <w:rFonts w:ascii="仿宋_GB2312" w:eastAsia="宋体" w:hAnsi="仿宋_GB2312" w:cs="仿宋_GB2312"/>
      <w:color w:val="000000"/>
      <w:kern w:val="0"/>
      <w:sz w:val="24"/>
      <w:szCs w:val="24"/>
    </w:rPr>
  </w:style>
  <w:style w:type="paragraph" w:styleId="a8">
    <w:name w:val="Normal (Web)"/>
    <w:basedOn w:val="a"/>
    <w:unhideWhenUsed/>
    <w:rsid w:val="004E71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Hyperlink"/>
    <w:basedOn w:val="a0"/>
    <w:uiPriority w:val="99"/>
    <w:unhideWhenUsed/>
    <w:rsid w:val="00E86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WangFeng</dc:creator>
  <cp:lastModifiedBy>微软用户</cp:lastModifiedBy>
  <cp:revision>19</cp:revision>
  <dcterms:created xsi:type="dcterms:W3CDTF">2015-10-12T07:48:00Z</dcterms:created>
  <dcterms:modified xsi:type="dcterms:W3CDTF">2015-10-13T03:18:00Z</dcterms:modified>
</cp:coreProperties>
</file>