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line="463" w:lineRule="exact"/>
        <w:ind w:firstLine="984" w:firstLineChars="200"/>
        <w:jc w:val="both"/>
        <w:rPr>
          <w:rFonts w:hint="eastAsia" w:ascii="宋体" w:hAnsi="宋体" w:eastAsia="宋体" w:cs="宋体"/>
          <w:color w:val="222222"/>
          <w:spacing w:val="13"/>
          <w:position w:val="1"/>
          <w:sz w:val="44"/>
          <w:szCs w:val="44"/>
          <w14:textOutline w14:w="6537" w14:cap="sq" w14:cmpd="sng">
            <w14:solidFill>
              <w14:srgbClr w14:val="222222"/>
            </w14:solidFill>
            <w14:prstDash w14:val="solid"/>
            <w14:bevel/>
          </w14:textOutline>
        </w:rPr>
      </w:pPr>
      <w:r>
        <w:rPr>
          <w:rFonts w:hint="eastAsia" w:ascii="宋体" w:hAnsi="宋体" w:eastAsia="宋体" w:cs="宋体"/>
          <w:color w:val="222222"/>
          <w:spacing w:val="26"/>
          <w:position w:val="1"/>
          <w:sz w:val="44"/>
          <w:szCs w:val="44"/>
          <w14:textOutline w14:w="6537" w14:cap="sq" w14:cmpd="sng">
            <w14:solidFill>
              <w14:srgbClr w14:val="222222"/>
            </w14:solidFill>
            <w14:prstDash w14:val="solid"/>
            <w14:bevel/>
          </w14:textOutline>
        </w:rPr>
        <w:t>关</w:t>
      </w:r>
      <w:r>
        <w:rPr>
          <w:rFonts w:hint="eastAsia" w:ascii="宋体" w:hAnsi="宋体" w:eastAsia="宋体" w:cs="宋体"/>
          <w:color w:val="222222"/>
          <w:spacing w:val="18"/>
          <w:position w:val="1"/>
          <w:sz w:val="44"/>
          <w:szCs w:val="44"/>
          <w14:textOutline w14:w="6537" w14:cap="sq" w14:cmpd="sng">
            <w14:solidFill>
              <w14:srgbClr w14:val="222222"/>
            </w14:solidFill>
            <w14:prstDash w14:val="solid"/>
            <w14:bevel/>
          </w14:textOutline>
        </w:rPr>
        <w:t>于</w:t>
      </w:r>
      <w:r>
        <w:rPr>
          <w:rFonts w:hint="eastAsia" w:ascii="宋体" w:hAnsi="宋体" w:eastAsia="宋体" w:cs="宋体"/>
          <w:color w:val="222222"/>
          <w:spacing w:val="13"/>
          <w:position w:val="1"/>
          <w:sz w:val="44"/>
          <w:szCs w:val="44"/>
          <w14:textOutline w14:w="6537" w14:cap="sq" w14:cmpd="sng">
            <w14:solidFill>
              <w14:srgbClr w14:val="222222"/>
            </w14:solidFill>
            <w14:prstDash w14:val="solid"/>
            <w14:bevel/>
          </w14:textOutline>
        </w:rPr>
        <w:t>申报2023年度吉林省高教科研</w:t>
      </w:r>
    </w:p>
    <w:p>
      <w:pPr>
        <w:spacing w:before="114" w:line="463" w:lineRule="exact"/>
        <w:jc w:val="center"/>
        <w:rPr>
          <w:rFonts w:hint="eastAsia" w:ascii="宋体" w:hAnsi="宋体" w:eastAsia="宋体" w:cs="宋体"/>
          <w:color w:val="222222"/>
          <w:spacing w:val="6"/>
          <w:sz w:val="44"/>
          <w:szCs w:val="44"/>
        </w:rPr>
      </w:pPr>
      <w:r>
        <w:rPr>
          <w:rFonts w:hint="eastAsia" w:ascii="宋体" w:hAnsi="宋体" w:eastAsia="宋体" w:cs="宋体"/>
          <w:color w:val="222222"/>
          <w:spacing w:val="13"/>
          <w:position w:val="1"/>
          <w:sz w:val="44"/>
          <w:szCs w:val="44"/>
          <w14:textOutline w14:w="6537" w14:cap="sq" w14:cmpd="sng">
            <w14:solidFill>
              <w14:srgbClr w14:val="222222"/>
            </w14:solidFill>
            <w14:prstDash w14:val="solid"/>
            <w14:bevel/>
          </w14:textOutline>
        </w:rPr>
        <w:t>课题的通知</w:t>
      </w:r>
    </w:p>
    <w:p>
      <w:pPr>
        <w:keepNext w:val="0"/>
        <w:keepLines w:val="0"/>
        <w:pageBreakBefore w:val="0"/>
        <w:widowControl/>
        <w:kinsoku w:val="0"/>
        <w:wordWrap/>
        <w:overflowPunct/>
        <w:topLinePunct w:val="0"/>
        <w:autoSpaceDE w:val="0"/>
        <w:autoSpaceDN w:val="0"/>
        <w:bidi w:val="0"/>
        <w:adjustRightInd w:val="0"/>
        <w:snapToGrid w:val="0"/>
        <w:spacing w:before="214" w:line="360" w:lineRule="auto"/>
        <w:textAlignment w:val="baseline"/>
        <w:rPr>
          <w:rFonts w:hint="eastAsia" w:ascii="仿宋" w:hAnsi="仿宋" w:eastAsia="仿宋" w:cs="仿宋"/>
          <w:sz w:val="32"/>
          <w:szCs w:val="32"/>
        </w:rPr>
      </w:pPr>
      <w:r>
        <w:rPr>
          <w:rFonts w:hint="eastAsia" w:ascii="仿宋" w:hAnsi="仿宋" w:eastAsia="仿宋" w:cs="仿宋"/>
          <w:color w:val="222222"/>
          <w:spacing w:val="6"/>
          <w:sz w:val="32"/>
          <w:szCs w:val="32"/>
        </w:rPr>
        <w:t>各</w:t>
      </w:r>
      <w:r>
        <w:rPr>
          <w:rFonts w:hint="eastAsia" w:ascii="仿宋" w:hAnsi="仿宋" w:eastAsia="仿宋" w:cs="仿宋"/>
          <w:color w:val="222222"/>
          <w:spacing w:val="6"/>
          <w:sz w:val="32"/>
          <w:szCs w:val="32"/>
          <w:lang w:val="en-US" w:eastAsia="zh-CN"/>
        </w:rPr>
        <w:t>院（部）</w:t>
      </w:r>
      <w:r>
        <w:rPr>
          <w:rFonts w:hint="eastAsia" w:ascii="仿宋" w:hAnsi="仿宋" w:eastAsia="仿宋" w:cs="仿宋"/>
          <w:color w:val="222222"/>
          <w:spacing w:val="4"/>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712" w:firstLineChars="200"/>
        <w:textAlignment w:val="baseline"/>
        <w:rPr>
          <w:rFonts w:hint="eastAsia" w:ascii="仿宋" w:hAnsi="仿宋" w:eastAsia="仿宋" w:cs="仿宋"/>
          <w:sz w:val="32"/>
          <w:szCs w:val="32"/>
        </w:rPr>
      </w:pPr>
      <w:r>
        <w:rPr>
          <w:rFonts w:hint="eastAsia" w:ascii="仿宋" w:hAnsi="仿宋" w:eastAsia="仿宋" w:cs="仿宋"/>
          <w:color w:val="222222"/>
          <w:spacing w:val="18"/>
          <w:sz w:val="32"/>
          <w:szCs w:val="32"/>
        </w:rPr>
        <w:t>为</w:t>
      </w:r>
      <w:r>
        <w:rPr>
          <w:rFonts w:hint="eastAsia" w:ascii="仿宋" w:hAnsi="仿宋" w:eastAsia="仿宋" w:cs="仿宋"/>
          <w:color w:val="222222"/>
          <w:spacing w:val="10"/>
          <w:sz w:val="32"/>
          <w:szCs w:val="32"/>
        </w:rPr>
        <w:t>深</w:t>
      </w:r>
      <w:r>
        <w:rPr>
          <w:rFonts w:hint="eastAsia" w:ascii="仿宋" w:hAnsi="仿宋" w:eastAsia="仿宋" w:cs="仿宋"/>
          <w:color w:val="222222"/>
          <w:spacing w:val="9"/>
          <w:sz w:val="32"/>
          <w:szCs w:val="32"/>
        </w:rPr>
        <w:t>入贯彻党的二十大精神</w:t>
      </w:r>
      <w:r>
        <w:rPr>
          <w:rFonts w:hint="eastAsia" w:ascii="仿宋" w:hAnsi="仿宋" w:eastAsia="仿宋" w:cs="仿宋"/>
          <w:color w:val="222222"/>
          <w:spacing w:val="9"/>
          <w:sz w:val="32"/>
          <w:szCs w:val="32"/>
          <w:lang w:eastAsia="zh-CN"/>
        </w:rPr>
        <w:t>，</w:t>
      </w:r>
      <w:r>
        <w:rPr>
          <w:rFonts w:hint="eastAsia" w:ascii="仿宋" w:hAnsi="仿宋" w:eastAsia="仿宋" w:cs="仿宋"/>
          <w:color w:val="222222"/>
          <w:spacing w:val="9"/>
          <w:sz w:val="32"/>
          <w:szCs w:val="32"/>
        </w:rPr>
        <w:t>贯彻习近平总书</w:t>
      </w:r>
      <w:r>
        <w:rPr>
          <w:rFonts w:hint="eastAsia" w:ascii="仿宋" w:hAnsi="仿宋" w:eastAsia="仿宋" w:cs="仿宋"/>
          <w:color w:val="222222"/>
          <w:spacing w:val="10"/>
          <w:sz w:val="32"/>
          <w:szCs w:val="32"/>
        </w:rPr>
        <w:t>记</w:t>
      </w:r>
      <w:r>
        <w:rPr>
          <w:rFonts w:hint="eastAsia" w:ascii="仿宋" w:hAnsi="仿宋" w:eastAsia="仿宋" w:cs="仿宋"/>
          <w:color w:val="222222"/>
          <w:spacing w:val="5"/>
          <w:sz w:val="32"/>
          <w:szCs w:val="32"/>
        </w:rPr>
        <w:t>关于教育的重要论述</w:t>
      </w:r>
      <w:r>
        <w:rPr>
          <w:rFonts w:hint="eastAsia" w:ascii="仿宋" w:hAnsi="仿宋" w:eastAsia="仿宋" w:cs="仿宋"/>
          <w:color w:val="222222"/>
          <w:spacing w:val="5"/>
          <w:sz w:val="32"/>
          <w:szCs w:val="32"/>
          <w:lang w:eastAsia="zh-CN"/>
        </w:rPr>
        <w:t>，</w:t>
      </w:r>
      <w:r>
        <w:rPr>
          <w:rFonts w:hint="eastAsia" w:ascii="仿宋" w:hAnsi="仿宋" w:eastAsia="仿宋" w:cs="仿宋"/>
          <w:color w:val="222222"/>
          <w:spacing w:val="5"/>
          <w:sz w:val="32"/>
          <w:szCs w:val="32"/>
        </w:rPr>
        <w:t>推动全省高教科研高质量发展</w:t>
      </w:r>
      <w:r>
        <w:rPr>
          <w:rFonts w:hint="eastAsia" w:ascii="仿宋" w:hAnsi="仿宋" w:eastAsia="仿宋" w:cs="仿宋"/>
          <w:color w:val="222222"/>
          <w:spacing w:val="5"/>
          <w:sz w:val="32"/>
          <w:szCs w:val="32"/>
          <w:lang w:eastAsia="zh-CN"/>
        </w:rPr>
        <w:t>，</w:t>
      </w:r>
      <w:r>
        <w:rPr>
          <w:rFonts w:hint="eastAsia" w:ascii="仿宋" w:hAnsi="仿宋" w:eastAsia="仿宋" w:cs="仿宋"/>
          <w:color w:val="222222"/>
          <w:spacing w:val="5"/>
          <w:sz w:val="32"/>
          <w:szCs w:val="32"/>
        </w:rPr>
        <w:t>根据《</w:t>
      </w:r>
      <w:r>
        <w:rPr>
          <w:rFonts w:hint="eastAsia" w:ascii="仿宋" w:hAnsi="仿宋" w:eastAsia="仿宋" w:cs="仿宋"/>
          <w:b w:val="0"/>
          <w:bCs w:val="0"/>
          <w:snapToGrid w:val="0"/>
          <w:color w:val="000000"/>
          <w:kern w:val="0"/>
          <w:sz w:val="32"/>
          <w:szCs w:val="32"/>
          <w:lang w:val="en-US" w:eastAsia="zh-CN" w:bidi="ar"/>
        </w:rPr>
        <w:t>关于申报 2023 年度吉林省高教科研课题的通知</w:t>
      </w:r>
      <w:r>
        <w:rPr>
          <w:rFonts w:hint="eastAsia" w:ascii="仿宋" w:hAnsi="仿宋" w:eastAsia="仿宋" w:cs="仿宋"/>
          <w:color w:val="222222"/>
          <w:spacing w:val="-3"/>
          <w:sz w:val="32"/>
          <w:szCs w:val="32"/>
        </w:rPr>
        <w:t>》 ( 吉高学会[202</w:t>
      </w:r>
      <w:r>
        <w:rPr>
          <w:rFonts w:hint="eastAsia" w:ascii="仿宋" w:hAnsi="仿宋" w:eastAsia="仿宋" w:cs="仿宋"/>
          <w:color w:val="222222"/>
          <w:spacing w:val="-3"/>
          <w:sz w:val="32"/>
          <w:szCs w:val="32"/>
          <w:lang w:val="en-US" w:eastAsia="zh-CN"/>
        </w:rPr>
        <w:t>3</w:t>
      </w:r>
      <w:r>
        <w:rPr>
          <w:rFonts w:hint="eastAsia" w:ascii="仿宋" w:hAnsi="仿宋" w:eastAsia="仿宋" w:cs="仿宋"/>
          <w:color w:val="222222"/>
          <w:spacing w:val="-3"/>
          <w:sz w:val="32"/>
          <w:szCs w:val="32"/>
        </w:rPr>
        <w:t>]</w:t>
      </w:r>
      <w:r>
        <w:rPr>
          <w:rFonts w:hint="eastAsia" w:ascii="仿宋" w:hAnsi="仿宋" w:eastAsia="仿宋" w:cs="仿宋"/>
          <w:color w:val="222222"/>
          <w:spacing w:val="-3"/>
          <w:sz w:val="32"/>
          <w:szCs w:val="32"/>
          <w:lang w:val="en-US" w:eastAsia="zh-CN"/>
        </w:rPr>
        <w:t>3</w:t>
      </w:r>
      <w:r>
        <w:rPr>
          <w:rFonts w:hint="eastAsia" w:ascii="仿宋" w:hAnsi="仿宋" w:eastAsia="仿宋" w:cs="仿宋"/>
          <w:color w:val="222222"/>
          <w:spacing w:val="-3"/>
          <w:sz w:val="32"/>
          <w:szCs w:val="32"/>
        </w:rPr>
        <w:t>号 )</w:t>
      </w:r>
      <w:r>
        <w:rPr>
          <w:rFonts w:hint="eastAsia" w:ascii="仿宋" w:hAnsi="仿宋" w:eastAsia="仿宋" w:cs="仿宋"/>
          <w:color w:val="222222"/>
          <w:spacing w:val="-3"/>
          <w:sz w:val="32"/>
          <w:szCs w:val="32"/>
          <w:lang w:eastAsia="zh-CN"/>
        </w:rPr>
        <w:t>，</w:t>
      </w:r>
      <w:r>
        <w:rPr>
          <w:rFonts w:hint="eastAsia" w:ascii="仿宋" w:hAnsi="仿宋" w:eastAsia="仿宋" w:cs="仿宋"/>
          <w:color w:val="222222"/>
          <w:spacing w:val="-3"/>
          <w:sz w:val="32"/>
          <w:szCs w:val="32"/>
          <w:lang w:val="en-US" w:eastAsia="zh-CN"/>
        </w:rPr>
        <w:t>现组织开展</w:t>
      </w:r>
      <w:r>
        <w:rPr>
          <w:rFonts w:hint="eastAsia" w:ascii="仿宋" w:hAnsi="仿宋" w:eastAsia="仿宋" w:cs="仿宋"/>
          <w:color w:val="222222"/>
          <w:spacing w:val="5"/>
          <w:sz w:val="32"/>
          <w:szCs w:val="32"/>
        </w:rPr>
        <w:t>2023年度吉林省高教科研课题申报工作</w:t>
      </w:r>
      <w:r>
        <w:rPr>
          <w:rFonts w:hint="eastAsia" w:ascii="仿宋" w:hAnsi="仿宋" w:eastAsia="仿宋" w:cs="仿宋"/>
          <w:color w:val="222222"/>
          <w:spacing w:val="5"/>
          <w:sz w:val="32"/>
          <w:szCs w:val="32"/>
          <w:lang w:eastAsia="zh-CN"/>
        </w:rPr>
        <w:t>。</w:t>
      </w:r>
      <w:r>
        <w:rPr>
          <w:rFonts w:hint="eastAsia" w:ascii="仿宋" w:hAnsi="仿宋" w:eastAsia="仿宋" w:cs="仿宋"/>
          <w:color w:val="222222"/>
          <w:spacing w:val="11"/>
          <w:sz w:val="32"/>
          <w:szCs w:val="32"/>
        </w:rPr>
        <w:t>有关事项通知如下：</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635" w:firstLineChars="200"/>
        <w:textAlignment w:val="baseline"/>
        <w:rPr>
          <w:rFonts w:hint="eastAsia" w:ascii="黑体" w:hAnsi="黑体" w:eastAsia="黑体" w:cs="黑体"/>
          <w:b/>
          <w:bCs/>
          <w:sz w:val="32"/>
          <w:szCs w:val="32"/>
        </w:rPr>
      </w:pPr>
      <w:r>
        <w:rPr>
          <w:rFonts w:hint="eastAsia" w:ascii="黑体" w:hAnsi="黑体" w:eastAsia="黑体" w:cs="黑体"/>
          <w:b/>
          <w:bCs/>
          <w:color w:val="222222"/>
          <w:spacing w:val="-2"/>
          <w:position w:val="2"/>
          <w:sz w:val="32"/>
          <w:szCs w:val="32"/>
          <w:lang w:eastAsia="zh-CN"/>
        </w:rPr>
        <w:t>一、</w:t>
      </w:r>
      <w:r>
        <w:rPr>
          <w:rFonts w:hint="eastAsia" w:ascii="黑体" w:hAnsi="黑体" w:eastAsia="黑体" w:cs="黑体"/>
          <w:b/>
          <w:bCs/>
          <w:color w:val="222222"/>
          <w:spacing w:val="-2"/>
          <w:position w:val="2"/>
          <w:sz w:val="32"/>
          <w:szCs w:val="32"/>
        </w:rPr>
        <w:t>课题内容</w:t>
      </w:r>
    </w:p>
    <w:p>
      <w:pPr>
        <w:keepNext w:val="0"/>
        <w:keepLines w:val="0"/>
        <w:pageBreakBefore w:val="0"/>
        <w:widowControl/>
        <w:kinsoku w:val="0"/>
        <w:wordWrap/>
        <w:overflowPunct/>
        <w:topLinePunct w:val="0"/>
        <w:autoSpaceDE w:val="0"/>
        <w:autoSpaceDN w:val="0"/>
        <w:bidi w:val="0"/>
        <w:adjustRightInd w:val="0"/>
        <w:snapToGrid w:val="0"/>
        <w:spacing w:before="168" w:line="360" w:lineRule="auto"/>
        <w:ind w:firstLine="624" w:firstLineChars="200"/>
        <w:textAlignment w:val="baseline"/>
        <w:rPr>
          <w:rFonts w:hint="eastAsia" w:ascii="仿宋" w:hAnsi="仿宋" w:eastAsia="仿宋" w:cs="仿宋"/>
          <w:sz w:val="32"/>
          <w:szCs w:val="32"/>
        </w:rPr>
      </w:pPr>
      <w:r>
        <w:rPr>
          <w:rFonts w:hint="eastAsia" w:ascii="仿宋" w:hAnsi="仿宋" w:eastAsia="仿宋" w:cs="仿宋"/>
          <w:color w:val="222222"/>
          <w:spacing w:val="-4"/>
          <w:sz w:val="32"/>
          <w:szCs w:val="32"/>
        </w:rPr>
        <w:t>申报</w:t>
      </w:r>
      <w:r>
        <w:rPr>
          <w:rFonts w:hint="eastAsia" w:ascii="仿宋" w:hAnsi="仿宋" w:eastAsia="仿宋" w:cs="仿宋"/>
          <w:color w:val="222222"/>
          <w:spacing w:val="-3"/>
          <w:sz w:val="32"/>
          <w:szCs w:val="32"/>
        </w:rPr>
        <w:t>课</w:t>
      </w:r>
      <w:r>
        <w:rPr>
          <w:rFonts w:hint="eastAsia" w:ascii="仿宋" w:hAnsi="仿宋" w:eastAsia="仿宋" w:cs="仿宋"/>
          <w:color w:val="222222"/>
          <w:spacing w:val="-2"/>
          <w:sz w:val="32"/>
          <w:szCs w:val="32"/>
        </w:rPr>
        <w:t>题内容要以数字为引擎</w:t>
      </w:r>
      <w:r>
        <w:rPr>
          <w:rFonts w:hint="eastAsia" w:ascii="仿宋" w:hAnsi="仿宋" w:eastAsia="仿宋" w:cs="仿宋"/>
          <w:color w:val="222222"/>
          <w:spacing w:val="-2"/>
          <w:sz w:val="32"/>
          <w:szCs w:val="32"/>
          <w:lang w:eastAsia="zh-CN"/>
        </w:rPr>
        <w:t>，</w:t>
      </w:r>
      <w:r>
        <w:rPr>
          <w:rFonts w:hint="eastAsia" w:ascii="仿宋" w:hAnsi="仿宋" w:eastAsia="仿宋" w:cs="仿宋"/>
          <w:color w:val="222222"/>
          <w:spacing w:val="-2"/>
          <w:sz w:val="32"/>
          <w:szCs w:val="32"/>
        </w:rPr>
        <w:t>以高质量发展为主旨</w:t>
      </w:r>
      <w:r>
        <w:rPr>
          <w:rFonts w:hint="eastAsia" w:ascii="仿宋" w:hAnsi="仿宋" w:eastAsia="仿宋" w:cs="仿宋"/>
          <w:color w:val="222222"/>
          <w:spacing w:val="-2"/>
          <w:sz w:val="32"/>
          <w:szCs w:val="32"/>
          <w:lang w:eastAsia="zh-CN"/>
        </w:rPr>
        <w:t>，</w:t>
      </w:r>
      <w:r>
        <w:rPr>
          <w:rFonts w:hint="eastAsia" w:ascii="仿宋" w:hAnsi="仿宋" w:eastAsia="仿宋" w:cs="仿宋"/>
          <w:color w:val="222222"/>
          <w:spacing w:val="-2"/>
          <w:sz w:val="32"/>
          <w:szCs w:val="32"/>
        </w:rPr>
        <w:t>坚持</w:t>
      </w:r>
      <w:r>
        <w:rPr>
          <w:rFonts w:hint="eastAsia" w:ascii="仿宋" w:hAnsi="仿宋" w:eastAsia="仿宋" w:cs="仿宋"/>
          <w:color w:val="222222"/>
          <w:spacing w:val="-1"/>
          <w:sz w:val="32"/>
          <w:szCs w:val="32"/>
        </w:rPr>
        <w:t>守正创新</w:t>
      </w:r>
      <w:r>
        <w:rPr>
          <w:rFonts w:hint="eastAsia" w:ascii="仿宋" w:hAnsi="仿宋" w:eastAsia="仿宋" w:cs="仿宋"/>
          <w:color w:val="222222"/>
          <w:spacing w:val="-1"/>
          <w:sz w:val="32"/>
          <w:szCs w:val="32"/>
          <w:lang w:eastAsia="zh-CN"/>
        </w:rPr>
        <w:t>，</w:t>
      </w:r>
      <w:r>
        <w:rPr>
          <w:rFonts w:hint="eastAsia" w:ascii="仿宋" w:hAnsi="仿宋" w:eastAsia="仿宋" w:cs="仿宋"/>
          <w:color w:val="222222"/>
          <w:sz w:val="32"/>
          <w:szCs w:val="32"/>
        </w:rPr>
        <w:t>坚持问题导向</w:t>
      </w: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rPr>
        <w:t>坚持理论联系实际</w:t>
      </w: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rPr>
        <w:t>聚焦高等教育实</w:t>
      </w:r>
      <w:r>
        <w:rPr>
          <w:rFonts w:hint="eastAsia" w:ascii="仿宋" w:hAnsi="仿宋" w:eastAsia="仿宋" w:cs="仿宋"/>
          <w:color w:val="222222"/>
          <w:spacing w:val="14"/>
          <w:sz w:val="32"/>
          <w:szCs w:val="32"/>
        </w:rPr>
        <w:t>践</w:t>
      </w:r>
      <w:r>
        <w:rPr>
          <w:rFonts w:hint="eastAsia" w:ascii="仿宋" w:hAnsi="仿宋" w:eastAsia="仿宋" w:cs="仿宋"/>
          <w:color w:val="222222"/>
          <w:spacing w:val="12"/>
          <w:sz w:val="32"/>
          <w:szCs w:val="32"/>
        </w:rPr>
        <w:t>遇</w:t>
      </w:r>
      <w:r>
        <w:rPr>
          <w:rFonts w:hint="eastAsia" w:ascii="仿宋" w:hAnsi="仿宋" w:eastAsia="仿宋" w:cs="仿宋"/>
          <w:color w:val="222222"/>
          <w:spacing w:val="7"/>
          <w:sz w:val="32"/>
          <w:szCs w:val="32"/>
        </w:rPr>
        <w:t>到的新问题、深层次问题、重大问题和突出问题</w:t>
      </w:r>
      <w:r>
        <w:rPr>
          <w:rFonts w:hint="eastAsia" w:ascii="仿宋" w:hAnsi="仿宋" w:eastAsia="仿宋" w:cs="仿宋"/>
          <w:color w:val="222222"/>
          <w:spacing w:val="7"/>
          <w:sz w:val="32"/>
          <w:szCs w:val="32"/>
          <w:lang w:eastAsia="zh-CN"/>
        </w:rPr>
        <w:t>。</w:t>
      </w:r>
      <w:r>
        <w:rPr>
          <w:rFonts w:hint="eastAsia" w:ascii="仿宋" w:hAnsi="仿宋" w:eastAsia="仿宋" w:cs="仿宋"/>
          <w:color w:val="222222"/>
          <w:spacing w:val="7"/>
          <w:sz w:val="32"/>
          <w:szCs w:val="32"/>
        </w:rPr>
        <w:t>申报题目</w:t>
      </w:r>
      <w:r>
        <w:rPr>
          <w:rFonts w:hint="eastAsia" w:ascii="仿宋" w:hAnsi="仿宋" w:eastAsia="仿宋" w:cs="仿宋"/>
          <w:color w:val="222222"/>
          <w:spacing w:val="8"/>
          <w:sz w:val="32"/>
          <w:szCs w:val="32"/>
        </w:rPr>
        <w:t>请参照《省高</w:t>
      </w:r>
      <w:r>
        <w:rPr>
          <w:rFonts w:hint="eastAsia" w:ascii="仿宋" w:hAnsi="仿宋" w:eastAsia="仿宋" w:cs="仿宋"/>
          <w:color w:val="222222"/>
          <w:spacing w:val="4"/>
          <w:sz w:val="32"/>
          <w:szCs w:val="32"/>
        </w:rPr>
        <w:t>教学会</w:t>
      </w:r>
      <w:r>
        <w:rPr>
          <w:rFonts w:hint="eastAsia" w:ascii="仿宋" w:hAnsi="仿宋" w:eastAsia="仿宋" w:cs="仿宋"/>
          <w:color w:val="222222"/>
          <w:spacing w:val="4"/>
          <w:sz w:val="32"/>
          <w:szCs w:val="32"/>
          <w:lang w:val="en-US" w:eastAsia="zh-CN"/>
        </w:rPr>
        <w:t>2023</w:t>
      </w:r>
      <w:r>
        <w:rPr>
          <w:rFonts w:hint="eastAsia" w:ascii="仿宋" w:hAnsi="仿宋" w:eastAsia="仿宋" w:cs="仿宋"/>
          <w:color w:val="222222"/>
          <w:spacing w:val="4"/>
          <w:sz w:val="32"/>
          <w:szCs w:val="32"/>
        </w:rPr>
        <w:t>年度高教科研选题方向》</w:t>
      </w:r>
      <w:r>
        <w:rPr>
          <w:rFonts w:hint="eastAsia" w:ascii="仿宋" w:hAnsi="仿宋" w:eastAsia="仿宋" w:cs="仿宋"/>
          <w:color w:val="222222"/>
          <w:spacing w:val="4"/>
          <w:sz w:val="32"/>
          <w:szCs w:val="32"/>
          <w:lang w:eastAsia="zh-CN"/>
        </w:rPr>
        <w:t>，</w:t>
      </w:r>
      <w:r>
        <w:rPr>
          <w:rFonts w:hint="eastAsia" w:ascii="仿宋" w:hAnsi="仿宋" w:eastAsia="仿宋" w:cs="仿宋"/>
          <w:color w:val="222222"/>
          <w:spacing w:val="4"/>
          <w:sz w:val="32"/>
          <w:szCs w:val="32"/>
        </w:rPr>
        <w:t>可做适当调</w:t>
      </w:r>
      <w:r>
        <w:rPr>
          <w:rFonts w:hint="eastAsia" w:ascii="仿宋" w:hAnsi="仿宋" w:eastAsia="仿宋" w:cs="仿宋"/>
          <w:color w:val="222222"/>
          <w:spacing w:val="-17"/>
          <w:sz w:val="32"/>
          <w:szCs w:val="32"/>
        </w:rPr>
        <w:t>整 ，也可自行选题。</w:t>
      </w:r>
    </w:p>
    <w:p>
      <w:pPr>
        <w:keepNext w:val="0"/>
        <w:keepLines w:val="0"/>
        <w:pageBreakBefore w:val="0"/>
        <w:widowControl/>
        <w:kinsoku w:val="0"/>
        <w:wordWrap/>
        <w:overflowPunct/>
        <w:topLinePunct w:val="0"/>
        <w:autoSpaceDE w:val="0"/>
        <w:autoSpaceDN w:val="0"/>
        <w:bidi w:val="0"/>
        <w:adjustRightInd w:val="0"/>
        <w:snapToGrid w:val="0"/>
        <w:spacing w:before="198" w:line="360" w:lineRule="auto"/>
        <w:ind w:firstLine="671" w:firstLineChars="200"/>
        <w:textAlignment w:val="baseline"/>
        <w:rPr>
          <w:rFonts w:hint="eastAsia" w:ascii="黑体" w:hAnsi="黑体" w:eastAsia="黑体" w:cs="黑体"/>
          <w:b/>
          <w:bCs/>
          <w:sz w:val="32"/>
          <w:szCs w:val="32"/>
        </w:rPr>
      </w:pPr>
      <w:r>
        <w:rPr>
          <w:rFonts w:hint="eastAsia" w:ascii="黑体" w:hAnsi="黑体" w:eastAsia="黑体" w:cs="黑体"/>
          <w:b/>
          <w:bCs/>
          <w:color w:val="222222"/>
          <w:spacing w:val="7"/>
          <w:position w:val="2"/>
          <w:sz w:val="32"/>
          <w:szCs w:val="32"/>
          <w:lang w:eastAsia="zh-CN"/>
        </w:rPr>
        <w:t>二、</w:t>
      </w:r>
      <w:r>
        <w:rPr>
          <w:rFonts w:hint="eastAsia" w:ascii="黑体" w:hAnsi="黑体" w:eastAsia="黑体" w:cs="黑体"/>
          <w:b/>
          <w:bCs/>
          <w:color w:val="222222"/>
          <w:spacing w:val="7"/>
          <w:position w:val="2"/>
          <w:sz w:val="32"/>
          <w:szCs w:val="32"/>
        </w:rPr>
        <w:t>课题类型与经费资</w:t>
      </w:r>
      <w:r>
        <w:rPr>
          <w:rFonts w:hint="eastAsia" w:ascii="黑体" w:hAnsi="黑体" w:eastAsia="黑体" w:cs="黑体"/>
          <w:b/>
          <w:bCs/>
          <w:color w:val="222222"/>
          <w:spacing w:val="6"/>
          <w:position w:val="2"/>
          <w:sz w:val="32"/>
          <w:szCs w:val="32"/>
        </w:rPr>
        <w:t>助</w:t>
      </w:r>
    </w:p>
    <w:p>
      <w:pPr>
        <w:keepNext w:val="0"/>
        <w:keepLines w:val="0"/>
        <w:pageBreakBefore w:val="0"/>
        <w:widowControl/>
        <w:kinsoku w:val="0"/>
        <w:wordWrap/>
        <w:overflowPunct/>
        <w:topLinePunct w:val="0"/>
        <w:autoSpaceDE w:val="0"/>
        <w:autoSpaceDN w:val="0"/>
        <w:bidi w:val="0"/>
        <w:adjustRightInd w:val="0"/>
        <w:snapToGrid w:val="0"/>
        <w:spacing w:before="168" w:line="360" w:lineRule="auto"/>
        <w:ind w:firstLine="712" w:firstLineChars="200"/>
        <w:textAlignment w:val="baseline"/>
        <w:rPr>
          <w:rFonts w:hint="eastAsia" w:ascii="仿宋" w:hAnsi="仿宋" w:eastAsia="仿宋" w:cs="仿宋"/>
          <w:sz w:val="32"/>
          <w:szCs w:val="32"/>
        </w:rPr>
      </w:pPr>
      <w:r>
        <w:rPr>
          <w:rFonts w:hint="eastAsia" w:ascii="仿宋" w:hAnsi="仿宋" w:eastAsia="仿宋" w:cs="仿宋"/>
          <w:color w:val="222222"/>
          <w:spacing w:val="18"/>
          <w:sz w:val="32"/>
          <w:szCs w:val="32"/>
          <w:lang w:val="en-US" w:eastAsia="zh-CN"/>
        </w:rPr>
        <w:t>高教</w:t>
      </w:r>
      <w:r>
        <w:rPr>
          <w:rFonts w:hint="eastAsia" w:ascii="仿宋" w:hAnsi="仿宋" w:eastAsia="仿宋" w:cs="仿宋"/>
          <w:color w:val="222222"/>
          <w:spacing w:val="18"/>
          <w:sz w:val="32"/>
          <w:szCs w:val="32"/>
        </w:rPr>
        <w:t>学</w:t>
      </w:r>
      <w:r>
        <w:rPr>
          <w:rFonts w:hint="eastAsia" w:ascii="仿宋" w:hAnsi="仿宋" w:eastAsia="仿宋" w:cs="仿宋"/>
          <w:color w:val="222222"/>
          <w:spacing w:val="10"/>
          <w:sz w:val="32"/>
          <w:szCs w:val="32"/>
        </w:rPr>
        <w:t>会</w:t>
      </w:r>
      <w:r>
        <w:rPr>
          <w:rFonts w:hint="eastAsia" w:ascii="仿宋" w:hAnsi="仿宋" w:eastAsia="仿宋" w:cs="仿宋"/>
          <w:color w:val="222222"/>
          <w:spacing w:val="9"/>
          <w:sz w:val="32"/>
          <w:szCs w:val="32"/>
        </w:rPr>
        <w:t>课题分为两种类型</w:t>
      </w:r>
      <w:r>
        <w:rPr>
          <w:rFonts w:hint="eastAsia" w:ascii="仿宋" w:hAnsi="仿宋" w:eastAsia="仿宋" w:cs="仿宋"/>
          <w:color w:val="222222"/>
          <w:spacing w:val="9"/>
          <w:sz w:val="32"/>
          <w:szCs w:val="32"/>
          <w:lang w:eastAsia="zh-CN"/>
        </w:rPr>
        <w:t>，</w:t>
      </w:r>
      <w:r>
        <w:rPr>
          <w:rFonts w:hint="eastAsia" w:ascii="仿宋" w:hAnsi="仿宋" w:eastAsia="仿宋" w:cs="仿宋"/>
          <w:color w:val="222222"/>
          <w:spacing w:val="9"/>
          <w:sz w:val="32"/>
          <w:szCs w:val="32"/>
        </w:rPr>
        <w:t>即常规课题和专项课题。常规课题分</w:t>
      </w:r>
      <w:r>
        <w:rPr>
          <w:rFonts w:hint="eastAsia" w:ascii="仿宋" w:hAnsi="仿宋" w:eastAsia="仿宋" w:cs="仿宋"/>
          <w:color w:val="222222"/>
          <w:spacing w:val="17"/>
          <w:sz w:val="32"/>
          <w:szCs w:val="32"/>
        </w:rPr>
        <w:t>为</w:t>
      </w:r>
      <w:r>
        <w:rPr>
          <w:rFonts w:hint="eastAsia" w:ascii="仿宋" w:hAnsi="仿宋" w:eastAsia="仿宋" w:cs="仿宋"/>
          <w:color w:val="222222"/>
          <w:spacing w:val="16"/>
          <w:sz w:val="32"/>
          <w:szCs w:val="32"/>
        </w:rPr>
        <w:t>重大课题、重点课题和一般课题；专项课题为</w:t>
      </w:r>
      <w:r>
        <w:rPr>
          <w:rFonts w:hint="eastAsia" w:ascii="仿宋" w:hAnsi="仿宋" w:eastAsia="仿宋" w:cs="仿宋"/>
          <w:b/>
          <w:bCs/>
          <w:color w:val="222222"/>
          <w:spacing w:val="16"/>
          <w:sz w:val="32"/>
          <w:szCs w:val="32"/>
        </w:rPr>
        <w:t>大学生专项</w:t>
      </w:r>
      <w:r>
        <w:rPr>
          <w:rFonts w:hint="eastAsia" w:ascii="仿宋" w:hAnsi="仿宋" w:eastAsia="仿宋" w:cs="仿宋"/>
          <w:color w:val="222222"/>
          <w:spacing w:val="16"/>
          <w:sz w:val="32"/>
          <w:szCs w:val="32"/>
        </w:rPr>
        <w:t>。重</w:t>
      </w:r>
      <w:r>
        <w:rPr>
          <w:rFonts w:hint="eastAsia" w:ascii="仿宋" w:hAnsi="仿宋" w:eastAsia="仿宋" w:cs="仿宋"/>
          <w:color w:val="222222"/>
          <w:spacing w:val="1"/>
          <w:sz w:val="32"/>
          <w:szCs w:val="32"/>
        </w:rPr>
        <w:t xml:space="preserve">大课题给予10000 元经费支持，重点课题给予3000 </w:t>
      </w:r>
      <w:r>
        <w:rPr>
          <w:rFonts w:hint="eastAsia" w:ascii="仿宋" w:hAnsi="仿宋" w:eastAsia="仿宋" w:cs="仿宋"/>
          <w:color w:val="222222"/>
          <w:sz w:val="32"/>
          <w:szCs w:val="32"/>
        </w:rPr>
        <w:t>元经费支持( 大</w:t>
      </w:r>
      <w:r>
        <w:rPr>
          <w:rFonts w:hint="eastAsia" w:ascii="仿宋" w:hAnsi="仿宋" w:eastAsia="仿宋" w:cs="仿宋"/>
          <w:color w:val="222222"/>
          <w:spacing w:val="-12"/>
          <w:sz w:val="32"/>
          <w:szCs w:val="32"/>
        </w:rPr>
        <w:t>学</w:t>
      </w:r>
      <w:r>
        <w:rPr>
          <w:rFonts w:hint="eastAsia" w:ascii="仿宋" w:hAnsi="仿宋" w:eastAsia="仿宋" w:cs="仿宋"/>
          <w:color w:val="222222"/>
          <w:spacing w:val="-8"/>
          <w:sz w:val="32"/>
          <w:szCs w:val="32"/>
        </w:rPr>
        <w:t>生</w:t>
      </w:r>
      <w:r>
        <w:rPr>
          <w:rFonts w:hint="eastAsia" w:ascii="仿宋" w:hAnsi="仿宋" w:eastAsia="仿宋" w:cs="仿宋"/>
          <w:color w:val="222222"/>
          <w:spacing w:val="-6"/>
          <w:sz w:val="32"/>
          <w:szCs w:val="32"/>
        </w:rPr>
        <w:t>专项除外 ) 。</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firstLine="567" w:firstLineChars="200"/>
        <w:textAlignment w:val="baseline"/>
        <w:rPr>
          <w:rFonts w:hint="eastAsia" w:ascii="黑体" w:hAnsi="黑体" w:eastAsia="黑体" w:cs="黑体"/>
          <w:b/>
          <w:bCs/>
          <w:sz w:val="32"/>
          <w:szCs w:val="32"/>
        </w:rPr>
      </w:pPr>
      <w:r>
        <w:rPr>
          <w:rFonts w:hint="eastAsia" w:ascii="黑体" w:hAnsi="黑体" w:eastAsia="黑体" w:cs="黑体"/>
          <w:b/>
          <w:bCs/>
          <w:color w:val="222222"/>
          <w:spacing w:val="-19"/>
          <w:sz w:val="32"/>
          <w:szCs w:val="32"/>
          <w:lang w:eastAsia="zh-CN"/>
        </w:rPr>
        <w:t>三、</w:t>
      </w:r>
      <w:r>
        <w:rPr>
          <w:rFonts w:hint="eastAsia" w:ascii="黑体" w:hAnsi="黑体" w:eastAsia="黑体" w:cs="黑体"/>
          <w:b/>
          <w:bCs/>
          <w:color w:val="222222"/>
          <w:spacing w:val="-15"/>
          <w:sz w:val="32"/>
          <w:szCs w:val="32"/>
        </w:rPr>
        <w:t>申报人要求</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728" w:firstLineChars="200"/>
        <w:textAlignment w:val="baseline"/>
        <w:rPr>
          <w:rFonts w:hint="eastAsia" w:ascii="仿宋" w:hAnsi="仿宋" w:eastAsia="仿宋" w:cs="仿宋"/>
          <w:color w:val="222222"/>
          <w:spacing w:val="4"/>
          <w:sz w:val="32"/>
          <w:szCs w:val="32"/>
        </w:rPr>
      </w:pPr>
      <w:r>
        <w:rPr>
          <w:rFonts w:hint="eastAsia" w:ascii="仿宋" w:hAnsi="仿宋" w:eastAsia="仿宋" w:cs="仿宋"/>
          <w:color w:val="222222"/>
          <w:spacing w:val="22"/>
          <w:sz w:val="32"/>
          <w:szCs w:val="32"/>
          <w:lang w:eastAsia="zh-CN"/>
        </w:rPr>
        <w:t>此次</w:t>
      </w:r>
      <w:r>
        <w:rPr>
          <w:rFonts w:hint="eastAsia" w:ascii="仿宋" w:hAnsi="仿宋" w:eastAsia="仿宋" w:cs="仿宋"/>
          <w:color w:val="222222"/>
          <w:spacing w:val="22"/>
          <w:sz w:val="32"/>
          <w:szCs w:val="32"/>
        </w:rPr>
        <w:t>省</w:t>
      </w:r>
      <w:r>
        <w:rPr>
          <w:rFonts w:hint="eastAsia" w:ascii="仿宋" w:hAnsi="仿宋" w:eastAsia="仿宋" w:cs="仿宋"/>
          <w:color w:val="222222"/>
          <w:spacing w:val="15"/>
          <w:sz w:val="32"/>
          <w:szCs w:val="32"/>
        </w:rPr>
        <w:t>高教科研课题立项面向省高教学会全体会员单位</w:t>
      </w:r>
      <w:r>
        <w:rPr>
          <w:rFonts w:hint="eastAsia" w:ascii="仿宋" w:hAnsi="仿宋" w:eastAsia="仿宋" w:cs="仿宋"/>
          <w:b/>
          <w:bCs/>
          <w:color w:val="222222"/>
          <w:spacing w:val="15"/>
          <w:sz w:val="32"/>
          <w:szCs w:val="32"/>
        </w:rPr>
        <w:t>教科研</w:t>
      </w:r>
      <w:r>
        <w:rPr>
          <w:rFonts w:hint="eastAsia" w:ascii="仿宋" w:hAnsi="仿宋" w:eastAsia="仿宋" w:cs="仿宋"/>
          <w:b/>
          <w:bCs/>
          <w:color w:val="222222"/>
          <w:spacing w:val="11"/>
          <w:sz w:val="32"/>
          <w:szCs w:val="32"/>
        </w:rPr>
        <w:t>人</w:t>
      </w:r>
      <w:r>
        <w:rPr>
          <w:rFonts w:hint="eastAsia" w:ascii="仿宋" w:hAnsi="仿宋" w:eastAsia="仿宋" w:cs="仿宋"/>
          <w:b/>
          <w:bCs/>
          <w:color w:val="222222"/>
          <w:spacing w:val="10"/>
          <w:sz w:val="32"/>
          <w:szCs w:val="32"/>
        </w:rPr>
        <w:t>员</w:t>
      </w:r>
      <w:r>
        <w:rPr>
          <w:rFonts w:hint="eastAsia" w:ascii="仿宋" w:hAnsi="仿宋" w:eastAsia="仿宋" w:cs="仿宋"/>
          <w:color w:val="222222"/>
          <w:spacing w:val="10"/>
          <w:sz w:val="32"/>
          <w:szCs w:val="32"/>
        </w:rPr>
        <w:t>和</w:t>
      </w:r>
      <w:r>
        <w:rPr>
          <w:rFonts w:hint="eastAsia" w:ascii="仿宋" w:hAnsi="仿宋" w:eastAsia="仿宋" w:cs="仿宋"/>
          <w:b/>
          <w:bCs/>
          <w:color w:val="222222"/>
          <w:spacing w:val="10"/>
          <w:sz w:val="32"/>
          <w:szCs w:val="32"/>
        </w:rPr>
        <w:t>大学生群体</w:t>
      </w:r>
      <w:r>
        <w:rPr>
          <w:rFonts w:hint="eastAsia" w:ascii="仿宋" w:hAnsi="仿宋" w:eastAsia="仿宋" w:cs="仿宋"/>
          <w:color w:val="222222"/>
          <w:spacing w:val="10"/>
          <w:sz w:val="32"/>
          <w:szCs w:val="32"/>
        </w:rPr>
        <w:t>。其中</w:t>
      </w:r>
      <w:r>
        <w:rPr>
          <w:rFonts w:hint="eastAsia" w:ascii="仿宋" w:hAnsi="仿宋" w:eastAsia="仿宋" w:cs="仿宋"/>
          <w:color w:val="222222"/>
          <w:spacing w:val="10"/>
          <w:sz w:val="32"/>
          <w:szCs w:val="32"/>
          <w:lang w:eastAsia="zh-CN"/>
        </w:rPr>
        <w:t>，</w:t>
      </w:r>
      <w:r>
        <w:rPr>
          <w:rFonts w:hint="eastAsia" w:ascii="仿宋" w:hAnsi="仿宋" w:eastAsia="仿宋" w:cs="仿宋"/>
          <w:color w:val="222222"/>
          <w:spacing w:val="10"/>
          <w:sz w:val="32"/>
          <w:szCs w:val="32"/>
        </w:rPr>
        <w:t>“大学生专项”课题要求</w:t>
      </w:r>
      <w:r>
        <w:rPr>
          <w:rFonts w:hint="eastAsia" w:ascii="仿宋" w:hAnsi="仿宋" w:eastAsia="仿宋" w:cs="仿宋"/>
          <w:b/>
          <w:bCs/>
          <w:color w:val="222222"/>
          <w:spacing w:val="10"/>
          <w:sz w:val="32"/>
          <w:szCs w:val="32"/>
        </w:rPr>
        <w:t>申报人距离</w:t>
      </w:r>
      <w:r>
        <w:rPr>
          <w:rFonts w:hint="eastAsia" w:ascii="仿宋" w:hAnsi="仿宋" w:eastAsia="仿宋" w:cs="仿宋"/>
          <w:b/>
          <w:bCs/>
          <w:color w:val="222222"/>
          <w:spacing w:val="11"/>
          <w:sz w:val="32"/>
          <w:szCs w:val="32"/>
        </w:rPr>
        <w:t>毕</w:t>
      </w:r>
      <w:r>
        <w:rPr>
          <w:rFonts w:hint="eastAsia" w:ascii="仿宋" w:hAnsi="仿宋" w:eastAsia="仿宋" w:cs="仿宋"/>
          <w:b/>
          <w:bCs/>
          <w:color w:val="222222"/>
          <w:spacing w:val="10"/>
          <w:sz w:val="32"/>
          <w:szCs w:val="32"/>
        </w:rPr>
        <w:t>业时间至少一年半</w:t>
      </w:r>
      <w:r>
        <w:rPr>
          <w:rFonts w:hint="eastAsia" w:ascii="仿宋" w:hAnsi="仿宋" w:eastAsia="仿宋" w:cs="仿宋"/>
          <w:b w:val="0"/>
          <w:bCs w:val="0"/>
          <w:color w:val="222222"/>
          <w:spacing w:val="10"/>
          <w:sz w:val="32"/>
          <w:szCs w:val="32"/>
          <w:lang w:eastAsia="zh-CN"/>
        </w:rPr>
        <w:t>，</w:t>
      </w:r>
      <w:r>
        <w:rPr>
          <w:rFonts w:hint="eastAsia" w:ascii="仿宋" w:hAnsi="仿宋" w:eastAsia="仿宋" w:cs="仿宋"/>
          <w:color w:val="222222"/>
          <w:spacing w:val="10"/>
          <w:sz w:val="32"/>
          <w:szCs w:val="32"/>
        </w:rPr>
        <w:t>推荐人具有副高级及以上职称。</w:t>
      </w:r>
      <w:r>
        <w:rPr>
          <w:rFonts w:hint="eastAsia" w:ascii="仿宋" w:hAnsi="仿宋" w:eastAsia="仿宋" w:cs="仿宋"/>
          <w:color w:val="222222"/>
          <w:sz w:val="32"/>
          <w:szCs w:val="32"/>
        </w:rPr>
        <w:t>每项课题限报1名负责人</w:t>
      </w: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rPr>
        <w:t>研究人员总数</w:t>
      </w:r>
      <w:r>
        <w:rPr>
          <w:rFonts w:hint="eastAsia" w:ascii="仿宋" w:hAnsi="仿宋" w:eastAsia="仿宋" w:cs="仿宋"/>
          <w:color w:val="222222"/>
          <w:spacing w:val="-7"/>
          <w:sz w:val="32"/>
          <w:szCs w:val="32"/>
        </w:rPr>
        <w:t>原则上不超过 10 人。</w:t>
      </w:r>
      <w:r>
        <w:rPr>
          <w:rFonts w:hint="eastAsia" w:ascii="仿宋" w:hAnsi="仿宋" w:eastAsia="仿宋" w:cs="仿宋"/>
          <w:color w:val="222222"/>
          <w:spacing w:val="-7"/>
          <w:sz w:val="32"/>
          <w:szCs w:val="32"/>
          <w:lang w:val="en-US" w:eastAsia="zh-CN"/>
        </w:rPr>
        <w:t xml:space="preserve"> </w:t>
      </w:r>
      <w:r>
        <w:rPr>
          <w:rFonts w:hint="eastAsia" w:ascii="仿宋" w:hAnsi="仿宋" w:eastAsia="仿宋" w:cs="仿宋"/>
          <w:b/>
          <w:bCs/>
          <w:color w:val="222222"/>
          <w:spacing w:val="-7"/>
          <w:sz w:val="32"/>
          <w:szCs w:val="32"/>
        </w:rPr>
        <w:t>截止 2023 年 4 月 20 日前省高教科研课题</w:t>
      </w:r>
      <w:r>
        <w:rPr>
          <w:rFonts w:hint="eastAsia" w:ascii="仿宋" w:hAnsi="仿宋" w:eastAsia="仿宋" w:cs="仿宋"/>
          <w:b/>
          <w:bCs/>
          <w:color w:val="222222"/>
          <w:spacing w:val="-3"/>
          <w:sz w:val="32"/>
          <w:szCs w:val="32"/>
        </w:rPr>
        <w:t>未</w:t>
      </w:r>
      <w:r>
        <w:rPr>
          <w:rFonts w:hint="eastAsia" w:ascii="仿宋" w:hAnsi="仿宋" w:eastAsia="仿宋" w:cs="仿宋"/>
          <w:b/>
          <w:bCs/>
          <w:color w:val="222222"/>
          <w:spacing w:val="7"/>
          <w:sz w:val="32"/>
          <w:szCs w:val="32"/>
        </w:rPr>
        <w:t>结</w:t>
      </w:r>
      <w:r>
        <w:rPr>
          <w:rFonts w:hint="eastAsia" w:ascii="仿宋" w:hAnsi="仿宋" w:eastAsia="仿宋" w:cs="仿宋"/>
          <w:b/>
          <w:bCs/>
          <w:color w:val="222222"/>
          <w:spacing w:val="4"/>
          <w:sz w:val="32"/>
          <w:szCs w:val="32"/>
        </w:rPr>
        <w:t>题者(学会课题管理系统可查</w:t>
      </w:r>
      <w:r>
        <w:rPr>
          <w:rFonts w:hint="eastAsia" w:ascii="仿宋" w:hAnsi="仿宋" w:eastAsia="仿宋" w:cs="仿宋"/>
          <w:b/>
          <w:bCs/>
          <w:color w:val="222222"/>
          <w:spacing w:val="4"/>
          <w:sz w:val="32"/>
          <w:szCs w:val="32"/>
          <w:lang w:eastAsia="zh-CN"/>
        </w:rPr>
        <w:t>相关信息，</w:t>
      </w:r>
      <w:r>
        <w:rPr>
          <w:rFonts w:hint="eastAsia" w:ascii="仿宋" w:hAnsi="仿宋" w:eastAsia="仿宋" w:cs="仿宋"/>
          <w:b/>
          <w:bCs/>
          <w:color w:val="222222"/>
          <w:spacing w:val="4"/>
          <w:sz w:val="32"/>
          <w:szCs w:val="32"/>
          <w:lang w:val="en-US" w:eastAsia="zh-CN"/>
        </w:rPr>
        <w:t>请严格遵守此规定</w:t>
      </w:r>
      <w:r>
        <w:rPr>
          <w:rFonts w:hint="eastAsia" w:ascii="仿宋" w:hAnsi="仿宋" w:eastAsia="仿宋" w:cs="仿宋"/>
          <w:b/>
          <w:bCs/>
          <w:color w:val="222222"/>
          <w:spacing w:val="4"/>
          <w:sz w:val="32"/>
          <w:szCs w:val="32"/>
        </w:rPr>
        <w:t>)</w:t>
      </w:r>
      <w:r>
        <w:rPr>
          <w:rFonts w:hint="eastAsia" w:ascii="仿宋" w:hAnsi="仿宋" w:eastAsia="仿宋" w:cs="仿宋"/>
          <w:b/>
          <w:bCs/>
          <w:color w:val="222222"/>
          <w:spacing w:val="4"/>
          <w:sz w:val="32"/>
          <w:szCs w:val="32"/>
          <w:lang w:eastAsia="zh-CN"/>
        </w:rPr>
        <w:t>，</w:t>
      </w:r>
      <w:r>
        <w:rPr>
          <w:rFonts w:hint="eastAsia" w:ascii="仿宋" w:hAnsi="仿宋" w:eastAsia="仿宋" w:cs="仿宋"/>
          <w:color w:val="222222"/>
          <w:spacing w:val="4"/>
          <w:sz w:val="32"/>
          <w:szCs w:val="32"/>
        </w:rPr>
        <w:t>不能以主持人身份申报新课题。</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659" w:firstLineChars="200"/>
        <w:textAlignment w:val="baseline"/>
        <w:rPr>
          <w:rFonts w:hint="eastAsia" w:ascii="黑体" w:hAnsi="黑体" w:eastAsia="黑体" w:cs="黑体"/>
          <w:b/>
          <w:bCs/>
          <w:color w:val="222222"/>
          <w:spacing w:val="3"/>
          <w:position w:val="3"/>
          <w:sz w:val="32"/>
          <w:szCs w:val="32"/>
        </w:rPr>
      </w:pPr>
      <w:r>
        <w:rPr>
          <w:rFonts w:hint="eastAsia" w:ascii="黑体" w:hAnsi="黑体" w:eastAsia="黑体" w:cs="黑体"/>
          <w:b/>
          <w:bCs/>
          <w:color w:val="222222"/>
          <w:spacing w:val="4"/>
          <w:sz w:val="32"/>
          <w:szCs w:val="32"/>
          <w:lang w:eastAsia="zh-CN"/>
        </w:rPr>
        <w:t>四、</w:t>
      </w:r>
      <w:r>
        <w:rPr>
          <w:rFonts w:hint="eastAsia" w:ascii="黑体" w:hAnsi="黑体" w:eastAsia="黑体" w:cs="黑体"/>
          <w:b/>
          <w:bCs/>
          <w:color w:val="222222"/>
          <w:spacing w:val="3"/>
          <w:position w:val="3"/>
          <w:sz w:val="32"/>
          <w:szCs w:val="32"/>
        </w:rPr>
        <w:t>材料申报要求</w:t>
      </w:r>
    </w:p>
    <w:p>
      <w:pPr>
        <w:keepNext w:val="0"/>
        <w:keepLines w:val="0"/>
        <w:pageBreakBefore w:val="0"/>
        <w:widowControl/>
        <w:kinsoku w:val="0"/>
        <w:wordWrap/>
        <w:overflowPunct/>
        <w:topLinePunct w:val="0"/>
        <w:autoSpaceDE w:val="0"/>
        <w:autoSpaceDN w:val="0"/>
        <w:bidi w:val="0"/>
        <w:adjustRightInd w:val="0"/>
        <w:snapToGrid w:val="0"/>
        <w:spacing w:before="169" w:line="360" w:lineRule="auto"/>
        <w:ind w:right="109" w:firstLine="656" w:firstLineChars="200"/>
        <w:textAlignment w:val="baseline"/>
        <w:rPr>
          <w:rFonts w:hint="default" w:ascii="仿宋" w:hAnsi="仿宋" w:eastAsia="仿宋" w:cs="仿宋"/>
          <w:color w:val="222222"/>
          <w:spacing w:val="12"/>
          <w:sz w:val="32"/>
          <w:szCs w:val="32"/>
          <w:lang w:val="en-US"/>
        </w:rPr>
      </w:pPr>
      <w:r>
        <w:rPr>
          <w:rFonts w:hint="eastAsia" w:ascii="仿宋" w:hAnsi="仿宋" w:eastAsia="仿宋" w:cs="仿宋"/>
          <w:color w:val="222222"/>
          <w:spacing w:val="4"/>
          <w:sz w:val="32"/>
          <w:szCs w:val="32"/>
          <w:lang w:eastAsia="zh-CN"/>
        </w:rPr>
        <w:t>各院（部）统一上报。课题负责人填写</w:t>
      </w:r>
      <w:r>
        <w:rPr>
          <w:rFonts w:hint="eastAsia" w:ascii="仿宋" w:hAnsi="仿宋" w:eastAsia="仿宋" w:cs="仿宋"/>
          <w:color w:val="222222"/>
          <w:spacing w:val="4"/>
          <w:sz w:val="32"/>
          <w:szCs w:val="32"/>
        </w:rPr>
        <w:t>《课题申报书》(</w:t>
      </w:r>
      <w:r>
        <w:rPr>
          <w:rFonts w:hint="eastAsia" w:ascii="仿宋" w:hAnsi="仿宋" w:eastAsia="仿宋" w:cs="仿宋"/>
          <w:color w:val="222222"/>
          <w:spacing w:val="4"/>
          <w:sz w:val="32"/>
          <w:szCs w:val="32"/>
          <w:lang w:eastAsia="zh-CN"/>
        </w:rPr>
        <w:t>包括</w:t>
      </w:r>
      <w:r>
        <w:rPr>
          <w:rFonts w:hint="eastAsia" w:ascii="仿宋" w:hAnsi="仿宋" w:eastAsia="仿宋" w:cs="仿宋"/>
          <w:color w:val="222222"/>
          <w:spacing w:val="4"/>
          <w:sz w:val="32"/>
          <w:szCs w:val="32"/>
        </w:rPr>
        <w:t>活页与成果)</w:t>
      </w:r>
      <w:r>
        <w:rPr>
          <w:rFonts w:hint="eastAsia" w:ascii="仿宋" w:hAnsi="仿宋" w:eastAsia="仿宋" w:cs="仿宋"/>
          <w:color w:val="222222"/>
          <w:sz w:val="32"/>
          <w:szCs w:val="32"/>
        </w:rPr>
        <w:t xml:space="preserve"> </w:t>
      </w:r>
      <w:r>
        <w:rPr>
          <w:rFonts w:hint="eastAsia" w:ascii="仿宋" w:hAnsi="仿宋" w:eastAsia="仿宋" w:cs="仿宋"/>
          <w:color w:val="222222"/>
          <w:sz w:val="32"/>
          <w:szCs w:val="32"/>
          <w:lang w:eastAsia="zh-CN"/>
        </w:rPr>
        <w:t>；院（部）统一填写</w:t>
      </w:r>
      <w:r>
        <w:rPr>
          <w:rFonts w:hint="eastAsia" w:ascii="仿宋" w:hAnsi="仿宋" w:eastAsia="仿宋" w:cs="仿宋"/>
          <w:color w:val="222222"/>
          <w:spacing w:val="5"/>
          <w:sz w:val="32"/>
          <w:szCs w:val="32"/>
        </w:rPr>
        <w:t>《课题申报汇总表》(</w:t>
      </w:r>
      <w:r>
        <w:rPr>
          <w:rFonts w:hint="eastAsia" w:ascii="仿宋" w:hAnsi="仿宋" w:eastAsia="仿宋" w:cs="仿宋"/>
          <w:color w:val="222222"/>
          <w:spacing w:val="5"/>
          <w:sz w:val="32"/>
          <w:szCs w:val="32"/>
          <w:lang w:eastAsia="zh-CN"/>
        </w:rPr>
        <w:t>大学生</w:t>
      </w:r>
      <w:r>
        <w:rPr>
          <w:rFonts w:hint="eastAsia" w:ascii="仿宋" w:hAnsi="仿宋" w:eastAsia="仿宋" w:cs="仿宋"/>
          <w:color w:val="222222"/>
          <w:spacing w:val="5"/>
          <w:sz w:val="32"/>
          <w:szCs w:val="32"/>
        </w:rPr>
        <w:t>专</w:t>
      </w:r>
      <w:r>
        <w:rPr>
          <w:rFonts w:hint="eastAsia" w:ascii="仿宋" w:hAnsi="仿宋" w:eastAsia="仿宋" w:cs="仿宋"/>
          <w:color w:val="222222"/>
          <w:spacing w:val="3"/>
          <w:sz w:val="32"/>
          <w:szCs w:val="32"/>
        </w:rPr>
        <w:t>项</w:t>
      </w:r>
      <w:r>
        <w:rPr>
          <w:rFonts w:hint="eastAsia" w:ascii="仿宋" w:hAnsi="仿宋" w:eastAsia="仿宋" w:cs="仿宋"/>
          <w:color w:val="222222"/>
          <w:sz w:val="32"/>
          <w:szCs w:val="32"/>
        </w:rPr>
        <w:t>课</w:t>
      </w:r>
      <w:r>
        <w:rPr>
          <w:rFonts w:hint="eastAsia" w:ascii="仿宋" w:hAnsi="仿宋" w:eastAsia="仿宋" w:cs="仿宋"/>
          <w:color w:val="222222"/>
          <w:spacing w:val="18"/>
          <w:sz w:val="32"/>
          <w:szCs w:val="32"/>
        </w:rPr>
        <w:t>题</w:t>
      </w:r>
      <w:r>
        <w:rPr>
          <w:rFonts w:hint="eastAsia" w:ascii="仿宋" w:hAnsi="仿宋" w:eastAsia="仿宋" w:cs="仿宋"/>
          <w:color w:val="222222"/>
          <w:spacing w:val="10"/>
          <w:sz w:val="32"/>
          <w:szCs w:val="32"/>
        </w:rPr>
        <w:t>按序列排在汇总表最后)</w:t>
      </w:r>
      <w:r>
        <w:rPr>
          <w:rFonts w:hint="eastAsia" w:ascii="仿宋" w:hAnsi="仿宋" w:eastAsia="仿宋" w:cs="仿宋"/>
          <w:color w:val="222222"/>
          <w:spacing w:val="10"/>
          <w:sz w:val="32"/>
          <w:szCs w:val="32"/>
          <w:lang w:eastAsia="zh-CN"/>
        </w:rPr>
        <w:t>。电子版文件夹以</w:t>
      </w:r>
      <w:r>
        <w:rPr>
          <w:rFonts w:hint="eastAsia" w:ascii="仿宋" w:hAnsi="仿宋" w:eastAsia="仿宋" w:cs="仿宋"/>
          <w:b/>
          <w:bCs/>
          <w:color w:val="222222"/>
          <w:spacing w:val="10"/>
          <w:sz w:val="32"/>
          <w:szCs w:val="32"/>
          <w:lang w:eastAsia="zh-CN"/>
        </w:rPr>
        <w:t>学院</w:t>
      </w:r>
      <w:r>
        <w:rPr>
          <w:rFonts w:hint="eastAsia" w:ascii="仿宋" w:hAnsi="仿宋" w:eastAsia="仿宋" w:cs="仿宋"/>
          <w:b/>
          <w:bCs/>
          <w:color w:val="222222"/>
          <w:spacing w:val="10"/>
          <w:sz w:val="32"/>
          <w:szCs w:val="32"/>
          <w:lang w:val="en-US" w:eastAsia="zh-CN"/>
        </w:rPr>
        <w:t>+姓名+课题</w:t>
      </w:r>
      <w:r>
        <w:rPr>
          <w:rFonts w:hint="eastAsia" w:ascii="仿宋" w:hAnsi="仿宋" w:eastAsia="仿宋" w:cs="仿宋"/>
          <w:color w:val="222222"/>
          <w:spacing w:val="10"/>
          <w:sz w:val="32"/>
          <w:szCs w:val="32"/>
          <w:lang w:val="en-US" w:eastAsia="zh-CN"/>
        </w:rPr>
        <w:t>名称命名。</w:t>
      </w:r>
    </w:p>
    <w:p>
      <w:pPr>
        <w:keepNext w:val="0"/>
        <w:keepLines w:val="0"/>
        <w:pageBreakBefore w:val="0"/>
        <w:widowControl/>
        <w:kinsoku w:val="0"/>
        <w:wordWrap/>
        <w:overflowPunct/>
        <w:topLinePunct w:val="0"/>
        <w:autoSpaceDE w:val="0"/>
        <w:autoSpaceDN w:val="0"/>
        <w:bidi w:val="0"/>
        <w:adjustRightInd w:val="0"/>
        <w:snapToGrid w:val="0"/>
        <w:spacing w:before="169" w:line="360" w:lineRule="auto"/>
        <w:ind w:left="25" w:right="109" w:firstLine="599"/>
        <w:textAlignment w:val="baseline"/>
        <w:rPr>
          <w:rFonts w:hint="eastAsia" w:ascii="仿宋" w:hAnsi="仿宋" w:eastAsia="仿宋" w:cs="仿宋"/>
          <w:color w:val="222222"/>
          <w:spacing w:val="-7"/>
          <w:sz w:val="32"/>
          <w:szCs w:val="32"/>
          <w:lang w:eastAsia="zh-CN"/>
        </w:rPr>
      </w:pPr>
      <w:r>
        <w:rPr>
          <w:rFonts w:hint="eastAsia" w:ascii="仿宋" w:hAnsi="仿宋" w:eastAsia="仿宋" w:cs="仿宋"/>
          <w:color w:val="222222"/>
          <w:spacing w:val="9"/>
          <w:sz w:val="32"/>
          <w:szCs w:val="32"/>
        </w:rPr>
        <w:t>常规课题</w:t>
      </w:r>
      <w:r>
        <w:rPr>
          <w:rFonts w:hint="eastAsia" w:ascii="仿宋" w:hAnsi="仿宋" w:eastAsia="仿宋" w:cs="仿宋"/>
          <w:color w:val="222222"/>
          <w:spacing w:val="9"/>
          <w:sz w:val="32"/>
          <w:szCs w:val="32"/>
          <w:lang w:eastAsia="zh-CN"/>
        </w:rPr>
        <w:t>：</w:t>
      </w:r>
      <w:r>
        <w:rPr>
          <w:rFonts w:hint="eastAsia" w:ascii="仿宋" w:hAnsi="仿宋" w:eastAsia="仿宋" w:cs="仿宋"/>
          <w:color w:val="222222"/>
          <w:spacing w:val="12"/>
          <w:sz w:val="32"/>
          <w:szCs w:val="32"/>
        </w:rPr>
        <w:t>每项课题收取专</w:t>
      </w:r>
      <w:r>
        <w:rPr>
          <w:rFonts w:hint="eastAsia" w:ascii="仿宋" w:hAnsi="仿宋" w:eastAsia="仿宋" w:cs="仿宋"/>
          <w:color w:val="222222"/>
          <w:spacing w:val="-14"/>
          <w:sz w:val="32"/>
          <w:szCs w:val="32"/>
        </w:rPr>
        <w:t>家评</w:t>
      </w:r>
      <w:r>
        <w:rPr>
          <w:rFonts w:hint="eastAsia" w:ascii="仿宋" w:hAnsi="仿宋" w:eastAsia="仿宋" w:cs="仿宋"/>
          <w:color w:val="222222"/>
          <w:spacing w:val="-8"/>
          <w:sz w:val="32"/>
          <w:szCs w:val="32"/>
        </w:rPr>
        <w:t>审</w:t>
      </w:r>
      <w:r>
        <w:rPr>
          <w:rFonts w:hint="eastAsia" w:ascii="仿宋" w:hAnsi="仿宋" w:eastAsia="仿宋" w:cs="仿宋"/>
          <w:color w:val="222222"/>
          <w:spacing w:val="-7"/>
          <w:sz w:val="32"/>
          <w:szCs w:val="32"/>
        </w:rPr>
        <w:t>费 100 元</w:t>
      </w:r>
      <w:r>
        <w:rPr>
          <w:rFonts w:hint="eastAsia" w:ascii="仿宋" w:hAnsi="仿宋" w:eastAsia="仿宋" w:cs="仿宋"/>
          <w:color w:val="222222"/>
          <w:spacing w:val="-7"/>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69" w:line="360" w:lineRule="auto"/>
        <w:ind w:left="25" w:right="109" w:firstLine="599"/>
        <w:textAlignment w:val="baseline"/>
        <w:rPr>
          <w:rFonts w:hint="eastAsia" w:ascii="仿宋" w:hAnsi="仿宋" w:eastAsia="仿宋" w:cs="仿宋"/>
          <w:color w:val="222222"/>
          <w:spacing w:val="-7"/>
          <w:sz w:val="32"/>
          <w:szCs w:val="32"/>
        </w:rPr>
      </w:pPr>
      <w:r>
        <w:rPr>
          <w:rFonts w:hint="eastAsia" w:ascii="仿宋" w:hAnsi="仿宋" w:eastAsia="仿宋" w:cs="仿宋"/>
          <w:color w:val="222222"/>
          <w:spacing w:val="-7"/>
          <w:sz w:val="32"/>
          <w:szCs w:val="32"/>
        </w:rPr>
        <w:t>大学生专项</w:t>
      </w:r>
      <w:r>
        <w:rPr>
          <w:rFonts w:hint="eastAsia" w:ascii="仿宋" w:hAnsi="仿宋" w:eastAsia="仿宋" w:cs="仿宋"/>
          <w:color w:val="222222"/>
          <w:spacing w:val="-7"/>
          <w:sz w:val="32"/>
          <w:szCs w:val="32"/>
          <w:lang w:eastAsia="zh-CN"/>
        </w:rPr>
        <w:t>课题：</w:t>
      </w:r>
      <w:r>
        <w:rPr>
          <w:rFonts w:hint="eastAsia" w:ascii="仿宋" w:hAnsi="仿宋" w:eastAsia="仿宋" w:cs="仿宋"/>
          <w:color w:val="222222"/>
          <w:spacing w:val="12"/>
          <w:sz w:val="32"/>
          <w:szCs w:val="32"/>
        </w:rPr>
        <w:t>每项课题收取专</w:t>
      </w:r>
      <w:r>
        <w:rPr>
          <w:rFonts w:hint="eastAsia" w:ascii="仿宋" w:hAnsi="仿宋" w:eastAsia="仿宋" w:cs="仿宋"/>
          <w:color w:val="222222"/>
          <w:spacing w:val="-14"/>
          <w:sz w:val="32"/>
          <w:szCs w:val="32"/>
        </w:rPr>
        <w:t>家评</w:t>
      </w:r>
      <w:r>
        <w:rPr>
          <w:rFonts w:hint="eastAsia" w:ascii="仿宋" w:hAnsi="仿宋" w:eastAsia="仿宋" w:cs="仿宋"/>
          <w:color w:val="222222"/>
          <w:spacing w:val="-8"/>
          <w:sz w:val="32"/>
          <w:szCs w:val="32"/>
        </w:rPr>
        <w:t>审</w:t>
      </w:r>
      <w:r>
        <w:rPr>
          <w:rFonts w:hint="eastAsia" w:ascii="仿宋" w:hAnsi="仿宋" w:eastAsia="仿宋" w:cs="仿宋"/>
          <w:color w:val="222222"/>
          <w:spacing w:val="-7"/>
          <w:sz w:val="32"/>
          <w:szCs w:val="32"/>
        </w:rPr>
        <w:t>费50 元。</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91" w:line="360" w:lineRule="auto"/>
        <w:ind w:firstLine="659" w:firstLineChars="200"/>
        <w:textAlignment w:val="baseline"/>
        <w:rPr>
          <w:rFonts w:hint="eastAsia" w:ascii="黑体" w:hAnsi="黑体" w:eastAsia="黑体" w:cs="黑体"/>
          <w:b/>
          <w:bCs/>
          <w:color w:val="222222"/>
          <w:spacing w:val="4"/>
          <w:sz w:val="32"/>
          <w:szCs w:val="32"/>
          <w:lang w:eastAsia="zh-CN"/>
        </w:rPr>
      </w:pPr>
      <w:r>
        <w:rPr>
          <w:rFonts w:hint="eastAsia" w:ascii="黑体" w:hAnsi="黑体" w:eastAsia="黑体" w:cs="黑体"/>
          <w:b/>
          <w:bCs/>
          <w:color w:val="222222"/>
          <w:spacing w:val="4"/>
          <w:sz w:val="32"/>
          <w:szCs w:val="32"/>
          <w:lang w:eastAsia="zh-CN"/>
        </w:rPr>
        <w:t>时间安排</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firstLine="620" w:firstLineChars="200"/>
        <w:textAlignment w:val="baseline"/>
        <w:rPr>
          <w:rFonts w:hint="eastAsia" w:ascii="仿宋" w:hAnsi="仿宋" w:eastAsia="仿宋" w:cs="仿宋"/>
          <w:color w:val="222222"/>
          <w:spacing w:val="-5"/>
          <w:sz w:val="32"/>
          <w:szCs w:val="32"/>
          <w:lang w:val="en-US" w:eastAsia="zh-CN"/>
        </w:rPr>
      </w:pPr>
      <w:r>
        <w:rPr>
          <w:rFonts w:hint="eastAsia" w:ascii="仿宋" w:hAnsi="仿宋" w:eastAsia="仿宋" w:cs="仿宋"/>
          <w:color w:val="222222"/>
          <w:spacing w:val="-5"/>
          <w:sz w:val="32"/>
          <w:szCs w:val="32"/>
          <w:lang w:eastAsia="zh-CN"/>
        </w:rPr>
        <w:t>电子版文件提交时间：</w:t>
      </w:r>
      <w:r>
        <w:rPr>
          <w:rFonts w:hint="eastAsia" w:ascii="仿宋" w:hAnsi="仿宋" w:eastAsia="仿宋" w:cs="仿宋"/>
          <w:color w:val="222222"/>
          <w:spacing w:val="-5"/>
          <w:sz w:val="32"/>
          <w:szCs w:val="32"/>
          <w:lang w:val="en-US" w:eastAsia="zh-CN"/>
        </w:rPr>
        <w:t>4月17日前</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firstLine="620" w:firstLineChars="200"/>
        <w:textAlignment w:val="baseline"/>
        <w:rPr>
          <w:rFonts w:hint="eastAsia" w:ascii="仿宋" w:hAnsi="仿宋" w:eastAsia="仿宋" w:cs="仿宋"/>
          <w:color w:val="222222"/>
          <w:spacing w:val="-5"/>
          <w:sz w:val="32"/>
          <w:szCs w:val="32"/>
          <w:lang w:val="en-US" w:eastAsia="zh-CN"/>
        </w:rPr>
      </w:pPr>
      <w:r>
        <w:rPr>
          <w:rFonts w:hint="eastAsia" w:ascii="仿宋" w:hAnsi="仿宋" w:eastAsia="仿宋" w:cs="仿宋"/>
          <w:color w:val="222222"/>
          <w:spacing w:val="-5"/>
          <w:sz w:val="32"/>
          <w:szCs w:val="32"/>
          <w:lang w:val="en-US" w:eastAsia="zh-CN"/>
        </w:rPr>
        <w:t>专家修改后电子版及纸质版提交时间及方式</w:t>
      </w:r>
      <w:bookmarkStart w:id="0" w:name="_GoBack"/>
      <w:bookmarkEnd w:id="0"/>
      <w:r>
        <w:rPr>
          <w:rFonts w:hint="eastAsia" w:ascii="仿宋" w:hAnsi="仿宋" w:eastAsia="仿宋" w:cs="仿宋"/>
          <w:color w:val="222222"/>
          <w:spacing w:val="-5"/>
          <w:sz w:val="32"/>
          <w:szCs w:val="32"/>
          <w:lang w:val="en-US" w:eastAsia="zh-CN"/>
        </w:rPr>
        <w:t>：另行通知</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firstLine="623" w:firstLineChars="200"/>
        <w:textAlignment w:val="baseline"/>
        <w:rPr>
          <w:rFonts w:hint="eastAsia" w:ascii="仿宋" w:hAnsi="仿宋" w:eastAsia="仿宋" w:cs="仿宋"/>
          <w:b/>
          <w:bCs/>
          <w:color w:val="222222"/>
          <w:spacing w:val="-5"/>
          <w:sz w:val="32"/>
          <w:szCs w:val="32"/>
          <w:lang w:val="en-US" w:eastAsia="zh-CN"/>
        </w:rPr>
      </w:pPr>
      <w:r>
        <w:rPr>
          <w:rFonts w:hint="eastAsia" w:ascii="仿宋" w:hAnsi="仿宋" w:eastAsia="仿宋" w:cs="仿宋"/>
          <w:b/>
          <w:bCs/>
          <w:color w:val="222222"/>
          <w:spacing w:val="-5"/>
          <w:sz w:val="32"/>
          <w:szCs w:val="32"/>
          <w:lang w:val="en-US" w:eastAsia="zh-CN"/>
        </w:rPr>
        <w:t>注:此次课题学校将特别聘请评审专家对各项课题进行评审及给出修改意见，学校鼓励全校教职及符合条件优秀学生全力筹备、积极申报。</w:t>
      </w:r>
    </w:p>
    <w:p>
      <w:pPr>
        <w:keepNext w:val="0"/>
        <w:keepLines w:val="0"/>
        <w:pageBreakBefore w:val="0"/>
        <w:widowControl/>
        <w:kinsoku w:val="0"/>
        <w:wordWrap/>
        <w:overflowPunct/>
        <w:topLinePunct w:val="0"/>
        <w:autoSpaceDE w:val="0"/>
        <w:autoSpaceDN w:val="0"/>
        <w:bidi w:val="0"/>
        <w:adjustRightInd w:val="0"/>
        <w:snapToGrid w:val="0"/>
        <w:spacing w:before="167" w:line="360" w:lineRule="auto"/>
        <w:ind w:left="620"/>
        <w:textAlignment w:val="baseline"/>
        <w:rPr>
          <w:rFonts w:hint="eastAsia" w:ascii="仿宋" w:hAnsi="仿宋" w:eastAsia="仿宋" w:cs="仿宋"/>
          <w:color w:val="222222"/>
          <w:spacing w:val="3"/>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67" w:line="360" w:lineRule="auto"/>
        <w:ind w:left="620"/>
        <w:textAlignment w:val="baseline"/>
        <w:rPr>
          <w:rFonts w:hint="eastAsia" w:ascii="仿宋" w:hAnsi="仿宋" w:eastAsia="仿宋" w:cs="仿宋"/>
          <w:color w:val="222222"/>
          <w:spacing w:val="3"/>
          <w:sz w:val="32"/>
          <w:szCs w:val="32"/>
          <w:lang w:val="en-US" w:eastAsia="zh-CN"/>
        </w:rPr>
      </w:pPr>
      <w:r>
        <w:rPr>
          <w:rFonts w:hint="eastAsia" w:ascii="仿宋" w:hAnsi="仿宋" w:eastAsia="仿宋" w:cs="仿宋"/>
          <w:color w:val="222222"/>
          <w:spacing w:val="3"/>
          <w:sz w:val="32"/>
          <w:szCs w:val="32"/>
        </w:rPr>
        <w:t>联 系 人 ：</w:t>
      </w:r>
      <w:r>
        <w:rPr>
          <w:rFonts w:hint="eastAsia" w:ascii="仿宋" w:hAnsi="仿宋" w:eastAsia="仿宋" w:cs="仿宋"/>
          <w:color w:val="222222"/>
          <w:spacing w:val="3"/>
          <w:sz w:val="32"/>
          <w:szCs w:val="32"/>
          <w:lang w:val="en-US" w:eastAsia="zh-CN"/>
        </w:rPr>
        <w:t>王新</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652" w:firstLineChars="200"/>
        <w:textAlignment w:val="baseline"/>
        <w:rPr>
          <w:rFonts w:hint="default" w:ascii="仿宋" w:hAnsi="仿宋" w:eastAsia="仿宋" w:cs="仿宋"/>
          <w:sz w:val="32"/>
          <w:szCs w:val="32"/>
          <w:lang w:val="en-US" w:eastAsia="zh-CN"/>
        </w:rPr>
      </w:pPr>
      <w:r>
        <w:rPr>
          <w:rFonts w:hint="eastAsia" w:ascii="仿宋" w:hAnsi="仿宋" w:eastAsia="仿宋" w:cs="仿宋"/>
          <w:color w:val="222222"/>
          <w:spacing w:val="3"/>
          <w:sz w:val="32"/>
          <w:szCs w:val="32"/>
        </w:rPr>
        <w:t>电话 ：0431-</w:t>
      </w:r>
      <w:r>
        <w:rPr>
          <w:rFonts w:hint="eastAsia" w:ascii="仿宋" w:hAnsi="仿宋" w:eastAsia="仿宋" w:cs="仿宋"/>
          <w:color w:val="222222"/>
          <w:spacing w:val="3"/>
          <w:sz w:val="32"/>
          <w:szCs w:val="32"/>
          <w:highlight w:val="none"/>
          <w:lang w:val="en-US" w:eastAsia="zh-CN"/>
        </w:rPr>
        <w:t>87028378</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55"/>
        <w:textAlignment w:val="baseline"/>
        <w:rPr>
          <w:rFonts w:hint="eastAsia" w:ascii="仿宋" w:hAnsi="仿宋" w:eastAsia="仿宋" w:cs="仿宋"/>
          <w:color w:val="222222"/>
          <w:spacing w:val="10"/>
          <w:sz w:val="32"/>
          <w:szCs w:val="32"/>
        </w:rPr>
      </w:pPr>
      <w:r>
        <w:rPr>
          <w:rFonts w:hint="eastAsia" w:ascii="仿宋" w:hAnsi="仿宋" w:eastAsia="仿宋" w:cs="仿宋"/>
          <w:color w:val="222222"/>
          <w:spacing w:val="-8"/>
          <w:position w:val="7"/>
          <w:sz w:val="32"/>
          <w:szCs w:val="32"/>
        </w:rPr>
        <w:t>电子</w:t>
      </w:r>
      <w:r>
        <w:rPr>
          <w:rFonts w:hint="eastAsia" w:ascii="仿宋" w:hAnsi="仿宋" w:eastAsia="仿宋" w:cs="仿宋"/>
          <w:color w:val="222222"/>
          <w:spacing w:val="-4"/>
          <w:position w:val="7"/>
          <w:sz w:val="32"/>
          <w:szCs w:val="32"/>
        </w:rPr>
        <w:t>邮箱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"mailto:jlsgjxh@qq.com" </w:instrText>
      </w:r>
      <w:r>
        <w:rPr>
          <w:rFonts w:hint="eastAsia" w:ascii="仿宋" w:hAnsi="仿宋" w:eastAsia="仿宋" w:cs="仿宋"/>
          <w:sz w:val="32"/>
          <w:szCs w:val="32"/>
        </w:rPr>
        <w:fldChar w:fldCharType="separate"/>
      </w:r>
      <w:r>
        <w:rPr>
          <w:rFonts w:hint="eastAsia" w:ascii="仿宋" w:hAnsi="仿宋" w:eastAsia="仿宋" w:cs="仿宋"/>
          <w:color w:val="222222"/>
          <w:spacing w:val="-4"/>
          <w:position w:val="7"/>
          <w:sz w:val="32"/>
          <w:szCs w:val="32"/>
          <w:lang w:val="en-US" w:eastAsia="zh-CN"/>
        </w:rPr>
        <w:t>25977239</w:t>
      </w:r>
      <w:r>
        <w:rPr>
          <w:rFonts w:hint="eastAsia" w:ascii="仿宋" w:hAnsi="仿宋" w:eastAsia="仿宋" w:cs="仿宋"/>
          <w:color w:val="222222"/>
          <w:spacing w:val="-4"/>
          <w:position w:val="7"/>
          <w:sz w:val="32"/>
          <w:szCs w:val="32"/>
        </w:rPr>
        <w:t>@qq.com</w:t>
      </w:r>
      <w:r>
        <w:rPr>
          <w:rFonts w:hint="eastAsia" w:ascii="仿宋" w:hAnsi="仿宋" w:eastAsia="仿宋" w:cs="仿宋"/>
          <w:color w:val="222222"/>
          <w:spacing w:val="-4"/>
          <w:position w:val="7"/>
          <w:sz w:val="32"/>
          <w:szCs w:val="32"/>
        </w:rPr>
        <w:fldChar w:fldCharType="end"/>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right="415"/>
        <w:textAlignment w:val="baseline"/>
        <w:rPr>
          <w:rFonts w:hint="eastAsia" w:ascii="仿宋" w:hAnsi="仿宋" w:eastAsia="仿宋" w:cs="仿宋"/>
          <w:color w:val="222222"/>
          <w:sz w:val="32"/>
          <w:szCs w:val="32"/>
        </w:rPr>
      </w:pPr>
      <w:r>
        <w:rPr>
          <w:rFonts w:hint="eastAsia" w:ascii="仿宋" w:hAnsi="仿宋" w:eastAsia="仿宋" w:cs="仿宋"/>
          <w:color w:val="222222"/>
          <w:spacing w:val="10"/>
          <w:sz w:val="32"/>
          <w:szCs w:val="32"/>
        </w:rPr>
        <w:t>附件</w:t>
      </w:r>
      <w:r>
        <w:rPr>
          <w:rFonts w:hint="eastAsia" w:ascii="仿宋" w:hAnsi="仿宋" w:eastAsia="仿宋" w:cs="仿宋"/>
          <w:color w:val="222222"/>
          <w:spacing w:val="10"/>
          <w:sz w:val="32"/>
          <w:szCs w:val="32"/>
          <w:lang w:val="en-US" w:eastAsia="zh-CN"/>
        </w:rPr>
        <w:t>1</w:t>
      </w:r>
      <w:r>
        <w:rPr>
          <w:rFonts w:hint="eastAsia" w:ascii="仿宋" w:hAnsi="仿宋" w:eastAsia="仿宋" w:cs="仿宋"/>
          <w:color w:val="222222"/>
          <w:spacing w:val="10"/>
          <w:sz w:val="32"/>
          <w:szCs w:val="32"/>
        </w:rPr>
        <w:t>.省高教学会2023年度高教科研选题方</w:t>
      </w:r>
      <w:r>
        <w:rPr>
          <w:rFonts w:hint="eastAsia" w:ascii="仿宋" w:hAnsi="仿宋" w:eastAsia="仿宋" w:cs="仿宋"/>
          <w:color w:val="222222"/>
          <w:spacing w:val="9"/>
          <w:sz w:val="32"/>
          <w:szCs w:val="32"/>
        </w:rPr>
        <w:t>向</w:t>
      </w:r>
      <w:r>
        <w:rPr>
          <w:rFonts w:hint="eastAsia" w:ascii="仿宋" w:hAnsi="仿宋" w:eastAsia="仿宋" w:cs="仿宋"/>
          <w:color w:val="222222"/>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right="415"/>
        <w:textAlignment w:val="baseline"/>
        <w:rPr>
          <w:rFonts w:hint="eastAsia" w:ascii="仿宋" w:hAnsi="仿宋" w:eastAsia="仿宋" w:cs="仿宋"/>
          <w:color w:val="222222"/>
          <w:spacing w:val="9"/>
          <w:sz w:val="32"/>
          <w:szCs w:val="32"/>
        </w:rPr>
      </w:pPr>
      <w:r>
        <w:rPr>
          <w:rFonts w:hint="eastAsia" w:ascii="仿宋" w:hAnsi="仿宋" w:eastAsia="仿宋" w:cs="仿宋"/>
          <w:color w:val="222222"/>
          <w:spacing w:val="18"/>
          <w:sz w:val="32"/>
          <w:szCs w:val="32"/>
        </w:rPr>
        <w:t>附件</w:t>
      </w:r>
      <w:r>
        <w:rPr>
          <w:rFonts w:hint="eastAsia" w:ascii="仿宋" w:hAnsi="仿宋" w:eastAsia="仿宋" w:cs="仿宋"/>
          <w:color w:val="222222"/>
          <w:spacing w:val="18"/>
          <w:sz w:val="32"/>
          <w:szCs w:val="32"/>
          <w:lang w:val="en-US" w:eastAsia="zh-CN"/>
        </w:rPr>
        <w:t>2</w:t>
      </w:r>
      <w:r>
        <w:rPr>
          <w:rFonts w:hint="eastAsia" w:ascii="仿宋" w:hAnsi="仿宋" w:eastAsia="仿宋" w:cs="仿宋"/>
          <w:color w:val="222222"/>
          <w:spacing w:val="9"/>
          <w:sz w:val="32"/>
          <w:szCs w:val="32"/>
        </w:rPr>
        <w:t>.</w:t>
      </w:r>
      <w:r>
        <w:rPr>
          <w:rFonts w:hint="eastAsia" w:ascii="仿宋" w:hAnsi="仿宋" w:eastAsia="仿宋" w:cs="仿宋"/>
          <w:color w:val="222222"/>
          <w:spacing w:val="9"/>
          <w:sz w:val="32"/>
          <w:szCs w:val="32"/>
          <w:lang w:val="en-US" w:eastAsia="zh-CN"/>
        </w:rPr>
        <w:t>2023</w:t>
      </w:r>
      <w:r>
        <w:rPr>
          <w:rFonts w:hint="eastAsia" w:ascii="仿宋" w:hAnsi="仿宋" w:eastAsia="仿宋" w:cs="仿宋"/>
          <w:color w:val="222222"/>
          <w:spacing w:val="9"/>
          <w:sz w:val="32"/>
          <w:szCs w:val="32"/>
        </w:rPr>
        <w:t>吉林省高教科研课题立项申报书</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right="415"/>
        <w:textAlignment w:val="baseline"/>
        <w:rPr>
          <w:rFonts w:hint="eastAsia" w:ascii="仿宋" w:hAnsi="仿宋" w:eastAsia="仿宋" w:cs="仿宋"/>
          <w:color w:val="222222"/>
          <w:spacing w:val="9"/>
          <w:sz w:val="32"/>
          <w:szCs w:val="32"/>
        </w:rPr>
      </w:pPr>
      <w:r>
        <w:rPr>
          <w:rFonts w:hint="eastAsia" w:ascii="仿宋" w:hAnsi="仿宋" w:eastAsia="仿宋" w:cs="仿宋"/>
          <w:color w:val="222222"/>
          <w:spacing w:val="10"/>
          <w:sz w:val="32"/>
          <w:szCs w:val="32"/>
        </w:rPr>
        <w:t>附件3.高教科研课题申报汇总表</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right="415"/>
        <w:textAlignment w:val="baseline"/>
        <w:rPr>
          <w:rFonts w:hint="eastAsia" w:ascii="仿宋" w:hAnsi="仿宋" w:eastAsia="仿宋" w:cs="仿宋"/>
          <w:color w:val="222222"/>
          <w:sz w:val="32"/>
          <w:szCs w:val="32"/>
        </w:rPr>
      </w:pPr>
      <w:r>
        <w:rPr>
          <w:rFonts w:hint="eastAsia" w:ascii="仿宋" w:hAnsi="仿宋" w:eastAsia="仿宋" w:cs="仿宋"/>
          <w:color w:val="222222"/>
          <w:spacing w:val="9"/>
          <w:sz w:val="32"/>
          <w:szCs w:val="32"/>
        </w:rPr>
        <w:t>(</w:t>
      </w:r>
      <w:r>
        <w:rPr>
          <w:rFonts w:hint="eastAsia" w:ascii="仿宋" w:hAnsi="仿宋" w:eastAsia="仿宋" w:cs="仿宋"/>
          <w:color w:val="222222"/>
          <w:spacing w:val="9"/>
          <w:sz w:val="32"/>
          <w:szCs w:val="32"/>
          <w:lang w:val="en-US" w:eastAsia="zh-CN"/>
        </w:rPr>
        <w:t>请严格使用材料包中</w:t>
      </w:r>
      <w:r>
        <w:rPr>
          <w:rFonts w:hint="eastAsia" w:ascii="仿宋" w:hAnsi="仿宋" w:eastAsia="仿宋" w:cs="仿宋"/>
          <w:color w:val="222222"/>
          <w:spacing w:val="9"/>
          <w:sz w:val="32"/>
          <w:szCs w:val="32"/>
        </w:rPr>
        <w:t>2023年</w:t>
      </w:r>
      <w:r>
        <w:rPr>
          <w:rFonts w:hint="eastAsia" w:ascii="仿宋" w:hAnsi="仿宋" w:eastAsia="仿宋" w:cs="仿宋"/>
          <w:color w:val="222222"/>
          <w:spacing w:val="9"/>
          <w:sz w:val="32"/>
          <w:szCs w:val="32"/>
          <w:lang w:eastAsia="zh-CN"/>
        </w:rPr>
        <w:t>新</w:t>
      </w:r>
      <w:r>
        <w:rPr>
          <w:rFonts w:hint="eastAsia" w:ascii="仿宋" w:hAnsi="仿宋" w:eastAsia="仿宋" w:cs="仿宋"/>
          <w:color w:val="222222"/>
          <w:spacing w:val="9"/>
          <w:sz w:val="32"/>
          <w:szCs w:val="32"/>
        </w:rPr>
        <w:t>版</w:t>
      </w:r>
      <w:r>
        <w:rPr>
          <w:rFonts w:hint="eastAsia" w:ascii="仿宋" w:hAnsi="仿宋" w:eastAsia="仿宋" w:cs="仿宋"/>
          <w:color w:val="222222"/>
          <w:spacing w:val="9"/>
          <w:sz w:val="32"/>
          <w:szCs w:val="32"/>
          <w:lang w:eastAsia="zh-CN"/>
        </w:rPr>
        <w:t>申报书，</w:t>
      </w:r>
      <w:r>
        <w:rPr>
          <w:rFonts w:hint="eastAsia" w:ascii="仿宋" w:hAnsi="仿宋" w:eastAsia="仿宋" w:cs="仿宋"/>
          <w:color w:val="222222"/>
          <w:spacing w:val="9"/>
          <w:sz w:val="32"/>
          <w:szCs w:val="32"/>
        </w:rPr>
        <w:t>往年</w:t>
      </w:r>
      <w:r>
        <w:rPr>
          <w:rFonts w:hint="eastAsia" w:ascii="仿宋" w:hAnsi="仿宋" w:eastAsia="仿宋" w:cs="仿宋"/>
          <w:color w:val="222222"/>
          <w:spacing w:val="9"/>
          <w:sz w:val="32"/>
          <w:szCs w:val="32"/>
          <w:lang w:eastAsia="zh-CN"/>
        </w:rPr>
        <w:t>版本申报书</w:t>
      </w:r>
      <w:r>
        <w:rPr>
          <w:rFonts w:hint="eastAsia" w:ascii="仿宋" w:hAnsi="仿宋" w:eastAsia="仿宋" w:cs="仿宋"/>
          <w:color w:val="222222"/>
          <w:spacing w:val="9"/>
          <w:sz w:val="32"/>
          <w:szCs w:val="32"/>
        </w:rPr>
        <w:t>本无效)</w:t>
      </w:r>
      <w:r>
        <w:rPr>
          <w:rFonts w:hint="eastAsia" w:ascii="仿宋" w:hAnsi="仿宋" w:eastAsia="仿宋" w:cs="仿宋"/>
          <w:color w:val="222222"/>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right="415"/>
        <w:textAlignment w:val="baseline"/>
        <w:rPr>
          <w:rFonts w:hint="eastAsia" w:ascii="仿宋" w:hAnsi="仿宋" w:eastAsia="仿宋" w:cs="仿宋"/>
          <w:color w:val="22222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95" w:line="240" w:lineRule="auto"/>
        <w:jc w:val="right"/>
        <w:textAlignment w:val="baseline"/>
        <w:rPr>
          <w:rFonts w:hint="eastAsia" w:ascii="仿宋" w:hAnsi="仿宋" w:eastAsia="仿宋" w:cs="仿宋"/>
          <w:color w:val="222222"/>
          <w:spacing w:val="11"/>
          <w:sz w:val="32"/>
          <w:szCs w:val="32"/>
          <w:lang w:val="en-US" w:eastAsia="zh-CN"/>
        </w:rPr>
      </w:pPr>
      <w:r>
        <w:rPr>
          <w:rFonts w:hint="eastAsia" w:ascii="仿宋" w:hAnsi="仿宋" w:eastAsia="仿宋" w:cs="仿宋"/>
          <w:color w:val="222222"/>
          <w:spacing w:val="11"/>
          <w:sz w:val="32"/>
          <w:szCs w:val="32"/>
          <w:lang w:val="en-US" w:eastAsia="zh-CN"/>
        </w:rPr>
        <w:t>高等教育研究所</w:t>
      </w:r>
    </w:p>
    <w:p>
      <w:pPr>
        <w:keepNext w:val="0"/>
        <w:keepLines w:val="0"/>
        <w:pageBreakBefore w:val="0"/>
        <w:widowControl/>
        <w:kinsoku w:val="0"/>
        <w:wordWrap/>
        <w:overflowPunct/>
        <w:topLinePunct w:val="0"/>
        <w:autoSpaceDE w:val="0"/>
        <w:autoSpaceDN w:val="0"/>
        <w:bidi w:val="0"/>
        <w:adjustRightInd w:val="0"/>
        <w:snapToGrid w:val="0"/>
        <w:spacing w:before="195" w:line="240" w:lineRule="auto"/>
        <w:jc w:val="right"/>
        <w:textAlignment w:val="baseline"/>
        <w:rPr>
          <w:rFonts w:hint="eastAsia" w:ascii="仿宋" w:hAnsi="仿宋" w:eastAsia="仿宋" w:cs="仿宋"/>
          <w:sz w:val="32"/>
          <w:szCs w:val="32"/>
        </w:rPr>
      </w:pPr>
      <w:r>
        <w:rPr>
          <w:rFonts w:hint="eastAsia" w:ascii="仿宋" w:hAnsi="仿宋" w:eastAsia="仿宋" w:cs="仿宋"/>
          <w:color w:val="222222"/>
          <w:spacing w:val="-23"/>
          <w:sz w:val="32"/>
          <w:szCs w:val="32"/>
        </w:rPr>
        <w:t>2</w:t>
      </w:r>
      <w:r>
        <w:rPr>
          <w:rFonts w:hint="eastAsia" w:ascii="仿宋" w:hAnsi="仿宋" w:eastAsia="仿宋" w:cs="仿宋"/>
          <w:color w:val="222222"/>
          <w:spacing w:val="-17"/>
          <w:sz w:val="32"/>
          <w:szCs w:val="32"/>
        </w:rPr>
        <w:t>023 年 3 月 2</w:t>
      </w:r>
      <w:r>
        <w:rPr>
          <w:rFonts w:hint="eastAsia" w:ascii="仿宋" w:hAnsi="仿宋" w:eastAsia="仿宋" w:cs="仿宋"/>
          <w:color w:val="222222"/>
          <w:spacing w:val="-17"/>
          <w:sz w:val="32"/>
          <w:szCs w:val="32"/>
          <w:lang w:val="en-US" w:eastAsia="zh-CN"/>
        </w:rPr>
        <w:t>8日</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692B9"/>
    <w:multiLevelType w:val="singleLevel"/>
    <w:tmpl w:val="E10692B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ZjMzOGQ5MTA1ZDk5ZGZlMzhmOTBhNWM5MTdhMGQifQ=="/>
  </w:docVars>
  <w:rsids>
    <w:rsidRoot w:val="0E524348"/>
    <w:rsid w:val="00076791"/>
    <w:rsid w:val="003C4313"/>
    <w:rsid w:val="009F2E6D"/>
    <w:rsid w:val="02CD5A6F"/>
    <w:rsid w:val="02DC2156"/>
    <w:rsid w:val="03AF33C7"/>
    <w:rsid w:val="03C54999"/>
    <w:rsid w:val="04F05A45"/>
    <w:rsid w:val="05557F9E"/>
    <w:rsid w:val="0B00275A"/>
    <w:rsid w:val="0B48071F"/>
    <w:rsid w:val="0B5331D2"/>
    <w:rsid w:val="0DAE46EF"/>
    <w:rsid w:val="0E524348"/>
    <w:rsid w:val="0F696B20"/>
    <w:rsid w:val="0FBE2B5A"/>
    <w:rsid w:val="10ED3781"/>
    <w:rsid w:val="130A061A"/>
    <w:rsid w:val="13207E3D"/>
    <w:rsid w:val="14543108"/>
    <w:rsid w:val="14891A12"/>
    <w:rsid w:val="14BA1BCC"/>
    <w:rsid w:val="17B44FF8"/>
    <w:rsid w:val="19235F91"/>
    <w:rsid w:val="1B4317AC"/>
    <w:rsid w:val="1C2E35CB"/>
    <w:rsid w:val="203B2300"/>
    <w:rsid w:val="20E01C70"/>
    <w:rsid w:val="20FB5A46"/>
    <w:rsid w:val="21117017"/>
    <w:rsid w:val="21893052"/>
    <w:rsid w:val="22266AF2"/>
    <w:rsid w:val="22670481"/>
    <w:rsid w:val="22EB3FC4"/>
    <w:rsid w:val="234228A5"/>
    <w:rsid w:val="23A83C63"/>
    <w:rsid w:val="23EA3471"/>
    <w:rsid w:val="2423153B"/>
    <w:rsid w:val="2446522A"/>
    <w:rsid w:val="24973CD7"/>
    <w:rsid w:val="25AB7A3A"/>
    <w:rsid w:val="26060059"/>
    <w:rsid w:val="26A85D28"/>
    <w:rsid w:val="26BE379D"/>
    <w:rsid w:val="27054F28"/>
    <w:rsid w:val="27DB3EDB"/>
    <w:rsid w:val="281A38EF"/>
    <w:rsid w:val="285D060E"/>
    <w:rsid w:val="298151E5"/>
    <w:rsid w:val="2C5D1363"/>
    <w:rsid w:val="2EF02962"/>
    <w:rsid w:val="2FE8682E"/>
    <w:rsid w:val="302F1268"/>
    <w:rsid w:val="307D22F7"/>
    <w:rsid w:val="31536A83"/>
    <w:rsid w:val="3186310A"/>
    <w:rsid w:val="32E620B2"/>
    <w:rsid w:val="33535E68"/>
    <w:rsid w:val="33AB6E58"/>
    <w:rsid w:val="3411315F"/>
    <w:rsid w:val="35103416"/>
    <w:rsid w:val="354E2190"/>
    <w:rsid w:val="35A973C7"/>
    <w:rsid w:val="35B50461"/>
    <w:rsid w:val="36486BE0"/>
    <w:rsid w:val="36F80606"/>
    <w:rsid w:val="37AE5168"/>
    <w:rsid w:val="398E34A3"/>
    <w:rsid w:val="39B34CB8"/>
    <w:rsid w:val="3A571AE7"/>
    <w:rsid w:val="3B335CBB"/>
    <w:rsid w:val="3BFF7571"/>
    <w:rsid w:val="3EF5367D"/>
    <w:rsid w:val="3F0F346C"/>
    <w:rsid w:val="40E6578E"/>
    <w:rsid w:val="410B3BDF"/>
    <w:rsid w:val="42415DB4"/>
    <w:rsid w:val="424D3EFC"/>
    <w:rsid w:val="42927B60"/>
    <w:rsid w:val="42CF44E8"/>
    <w:rsid w:val="447F4114"/>
    <w:rsid w:val="44DF60C5"/>
    <w:rsid w:val="45260A34"/>
    <w:rsid w:val="45BB1987"/>
    <w:rsid w:val="45CF2E79"/>
    <w:rsid w:val="45F97EF6"/>
    <w:rsid w:val="476D46F8"/>
    <w:rsid w:val="477A0BC3"/>
    <w:rsid w:val="487B2E45"/>
    <w:rsid w:val="4B906211"/>
    <w:rsid w:val="4B9304A5"/>
    <w:rsid w:val="4C820C46"/>
    <w:rsid w:val="4CDB2104"/>
    <w:rsid w:val="4CF3744D"/>
    <w:rsid w:val="4D956757"/>
    <w:rsid w:val="4E191136"/>
    <w:rsid w:val="4E4F4B57"/>
    <w:rsid w:val="4EA12ED9"/>
    <w:rsid w:val="519B77C0"/>
    <w:rsid w:val="52287B99"/>
    <w:rsid w:val="53C2401E"/>
    <w:rsid w:val="53CC27A6"/>
    <w:rsid w:val="55BB0D24"/>
    <w:rsid w:val="5A485E54"/>
    <w:rsid w:val="5B092532"/>
    <w:rsid w:val="5B351579"/>
    <w:rsid w:val="5B865931"/>
    <w:rsid w:val="5CB81BE4"/>
    <w:rsid w:val="5EA31769"/>
    <w:rsid w:val="5F182D44"/>
    <w:rsid w:val="601259E5"/>
    <w:rsid w:val="61500EBB"/>
    <w:rsid w:val="623460E6"/>
    <w:rsid w:val="634A36E8"/>
    <w:rsid w:val="6C297AA3"/>
    <w:rsid w:val="6CBE317C"/>
    <w:rsid w:val="6D064B23"/>
    <w:rsid w:val="6D68758C"/>
    <w:rsid w:val="6F03756C"/>
    <w:rsid w:val="6FD33E78"/>
    <w:rsid w:val="71B608C6"/>
    <w:rsid w:val="72FA2A34"/>
    <w:rsid w:val="74E03EAC"/>
    <w:rsid w:val="75662603"/>
    <w:rsid w:val="784309DA"/>
    <w:rsid w:val="78EF290F"/>
    <w:rsid w:val="79346D56"/>
    <w:rsid w:val="7A523156"/>
    <w:rsid w:val="7AB162EA"/>
    <w:rsid w:val="7AE53FCA"/>
    <w:rsid w:val="7B821819"/>
    <w:rsid w:val="7BC776F6"/>
    <w:rsid w:val="7C480CB4"/>
    <w:rsid w:val="7CAD0B17"/>
    <w:rsid w:val="7E4B1508"/>
    <w:rsid w:val="7E5B413E"/>
    <w:rsid w:val="7F761695"/>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878</Words>
  <Characters>955</Characters>
  <Lines>0</Lines>
  <Paragraphs>0</Paragraphs>
  <TotalTime>103</TotalTime>
  <ScaleCrop>false</ScaleCrop>
  <LinksUpToDate>false</LinksUpToDate>
  <CharactersWithSpaces>1007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2023-03-27T10:48:00Z</dcterms:created>
  <dc:creator>x</dc:creator>
  <cp:lastModifiedBy>微信用户</cp:lastModifiedBy>
  <dcterms:modified xsi:type="dcterms:W3CDTF">2023-03-28T05:55:12Z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5629F913611345FB8EE4A007237F2C45</vt:lpwstr>
  </property>
</Properties>
</file>